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ABEA1" w14:textId="77777777" w:rsidR="000003CD" w:rsidRDefault="00B161E2" w:rsidP="008F567F">
      <w:pPr>
        <w:rPr>
          <w:b/>
          <w:noProof/>
          <w:sz w:val="24"/>
        </w:rPr>
      </w:pPr>
      <w:r>
        <w:rPr>
          <w:b/>
          <w:noProof/>
          <w:sz w:val="24"/>
        </w:rPr>
        <w:t>Membership</w:t>
      </w:r>
      <w:r w:rsidR="00F63B2D">
        <w:rPr>
          <w:b/>
          <w:noProof/>
          <w:sz w:val="24"/>
        </w:rPr>
        <w:t xml:space="preserve"> Policy</w:t>
      </w:r>
    </w:p>
    <w:p w14:paraId="41501888" w14:textId="77777777" w:rsidR="008F567F" w:rsidRPr="000E0755" w:rsidRDefault="008F567F" w:rsidP="000D5915">
      <w:pPr>
        <w:spacing w:after="0"/>
        <w:rPr>
          <w:b/>
          <w:noProof/>
          <w:sz w:val="22"/>
          <w:szCs w:val="22"/>
        </w:rPr>
      </w:pPr>
      <w:r w:rsidRPr="000E0755">
        <w:rPr>
          <w:b/>
          <w:noProof/>
          <w:sz w:val="22"/>
          <w:szCs w:val="22"/>
        </w:rPr>
        <w:t xml:space="preserve">Purpose </w:t>
      </w:r>
    </w:p>
    <w:p w14:paraId="38C9DE91" w14:textId="77777777" w:rsidR="008F567F" w:rsidRPr="000E0755" w:rsidRDefault="00B161E2" w:rsidP="000D5915">
      <w:pPr>
        <w:spacing w:after="0"/>
        <w:rPr>
          <w:noProof/>
          <w:sz w:val="22"/>
          <w:szCs w:val="22"/>
        </w:rPr>
      </w:pPr>
      <w:r w:rsidRPr="000E0755">
        <w:rPr>
          <w:noProof/>
          <w:sz w:val="22"/>
          <w:szCs w:val="22"/>
        </w:rPr>
        <w:t xml:space="preserve">The membership policy </w:t>
      </w:r>
      <w:r w:rsidR="00254826" w:rsidRPr="00FC1E3F">
        <w:rPr>
          <w:sz w:val="22"/>
          <w:szCs w:val="22"/>
        </w:rPr>
        <w:t>of</w:t>
      </w:r>
      <w:r w:rsidR="00254826" w:rsidRPr="00FC1E3F">
        <w:rPr>
          <w:spacing w:val="-8"/>
          <w:sz w:val="22"/>
          <w:szCs w:val="22"/>
        </w:rPr>
        <w:t xml:space="preserve"> </w:t>
      </w:r>
      <w:r w:rsidR="00254826" w:rsidRPr="00FC1E3F">
        <w:rPr>
          <w:sz w:val="22"/>
          <w:szCs w:val="22"/>
        </w:rPr>
        <w:t>the</w:t>
      </w:r>
      <w:r w:rsidR="00254826" w:rsidRPr="00FC1E3F">
        <w:rPr>
          <w:spacing w:val="-7"/>
          <w:sz w:val="22"/>
          <w:szCs w:val="22"/>
        </w:rPr>
        <w:t xml:space="preserve"> </w:t>
      </w:r>
      <w:r w:rsidR="00254826" w:rsidRPr="00FC1E3F">
        <w:rPr>
          <w:sz w:val="22"/>
          <w:szCs w:val="22"/>
        </w:rPr>
        <w:t>Association</w:t>
      </w:r>
      <w:r w:rsidR="00254826" w:rsidRPr="00FC1E3F">
        <w:rPr>
          <w:spacing w:val="-7"/>
          <w:sz w:val="22"/>
          <w:szCs w:val="22"/>
        </w:rPr>
        <w:t xml:space="preserve"> </w:t>
      </w:r>
      <w:r w:rsidR="00254826" w:rsidRPr="00FC1E3F">
        <w:rPr>
          <w:sz w:val="22"/>
          <w:szCs w:val="22"/>
        </w:rPr>
        <w:t>of</w:t>
      </w:r>
      <w:r w:rsidR="00254826" w:rsidRPr="00FC1E3F">
        <w:rPr>
          <w:spacing w:val="-7"/>
          <w:sz w:val="22"/>
          <w:szCs w:val="22"/>
        </w:rPr>
        <w:t xml:space="preserve"> </w:t>
      </w:r>
      <w:r w:rsidR="00254826" w:rsidRPr="00FC1E3F">
        <w:rPr>
          <w:spacing w:val="-1"/>
          <w:sz w:val="22"/>
          <w:szCs w:val="22"/>
        </w:rPr>
        <w:t>Healthcare</w:t>
      </w:r>
      <w:r w:rsidR="00254826" w:rsidRPr="00FC1E3F">
        <w:rPr>
          <w:spacing w:val="-7"/>
          <w:sz w:val="22"/>
          <w:szCs w:val="22"/>
        </w:rPr>
        <w:t xml:space="preserve"> </w:t>
      </w:r>
      <w:r w:rsidR="00254826" w:rsidRPr="00FC1E3F">
        <w:rPr>
          <w:spacing w:val="-1"/>
          <w:sz w:val="22"/>
          <w:szCs w:val="22"/>
        </w:rPr>
        <w:t>Value</w:t>
      </w:r>
      <w:r w:rsidR="00254826" w:rsidRPr="00FC1E3F">
        <w:rPr>
          <w:spacing w:val="-7"/>
          <w:sz w:val="22"/>
          <w:szCs w:val="22"/>
        </w:rPr>
        <w:t xml:space="preserve"> </w:t>
      </w:r>
      <w:r w:rsidR="00254826" w:rsidRPr="00FC1E3F">
        <w:rPr>
          <w:sz w:val="22"/>
          <w:szCs w:val="22"/>
        </w:rPr>
        <w:t>Analysis</w:t>
      </w:r>
      <w:r w:rsidR="00254826" w:rsidRPr="00FC1E3F">
        <w:rPr>
          <w:spacing w:val="-7"/>
          <w:sz w:val="22"/>
          <w:szCs w:val="22"/>
        </w:rPr>
        <w:t xml:space="preserve"> </w:t>
      </w:r>
      <w:r w:rsidR="00254826" w:rsidRPr="00FC1E3F">
        <w:rPr>
          <w:sz w:val="22"/>
          <w:szCs w:val="22"/>
        </w:rPr>
        <w:t xml:space="preserve">(AHVAP) </w:t>
      </w:r>
      <w:r w:rsidRPr="000E0755">
        <w:rPr>
          <w:noProof/>
          <w:sz w:val="22"/>
          <w:szCs w:val="22"/>
        </w:rPr>
        <w:t>provides direction on the criteria and requirements for membership and guidance on</w:t>
      </w:r>
      <w:r w:rsidR="0029494F" w:rsidRPr="000E0755">
        <w:rPr>
          <w:noProof/>
          <w:sz w:val="22"/>
          <w:szCs w:val="22"/>
        </w:rPr>
        <w:t xml:space="preserve"> renewals and </w:t>
      </w:r>
      <w:r w:rsidRPr="000E0755">
        <w:rPr>
          <w:noProof/>
          <w:sz w:val="22"/>
          <w:szCs w:val="22"/>
        </w:rPr>
        <w:t>membership termination.</w:t>
      </w:r>
    </w:p>
    <w:p w14:paraId="336C2D41" w14:textId="77777777" w:rsidR="008F567F" w:rsidRPr="000E0755" w:rsidRDefault="008F567F" w:rsidP="000D5915">
      <w:pPr>
        <w:spacing w:after="0"/>
        <w:rPr>
          <w:noProof/>
          <w:sz w:val="22"/>
          <w:szCs w:val="22"/>
        </w:rPr>
      </w:pPr>
    </w:p>
    <w:p w14:paraId="5810E284" w14:textId="77777777" w:rsidR="008F567F" w:rsidRPr="00A3332F" w:rsidRDefault="001807D9" w:rsidP="000D5915">
      <w:pPr>
        <w:pStyle w:val="ListParagraph"/>
        <w:numPr>
          <w:ilvl w:val="0"/>
          <w:numId w:val="1"/>
        </w:numPr>
        <w:spacing w:after="0"/>
        <w:rPr>
          <w:b/>
          <w:noProof/>
          <w:sz w:val="22"/>
          <w:szCs w:val="22"/>
        </w:rPr>
      </w:pPr>
      <w:r w:rsidRPr="00A3332F">
        <w:rPr>
          <w:b/>
          <w:noProof/>
          <w:sz w:val="22"/>
          <w:szCs w:val="22"/>
        </w:rPr>
        <w:t xml:space="preserve">AHVAP </w:t>
      </w:r>
      <w:r w:rsidR="00A3332F" w:rsidRPr="00A3332F">
        <w:rPr>
          <w:b/>
          <w:noProof/>
          <w:sz w:val="22"/>
          <w:szCs w:val="22"/>
        </w:rPr>
        <w:t>membership categories and descriptions</w:t>
      </w:r>
    </w:p>
    <w:p w14:paraId="1ACEBBDF" w14:textId="77777777" w:rsidR="00A3332F" w:rsidRPr="000E0755" w:rsidRDefault="00A3332F" w:rsidP="00A3332F">
      <w:pPr>
        <w:pStyle w:val="ListParagraph"/>
        <w:spacing w:after="0"/>
        <w:rPr>
          <w:noProof/>
          <w:sz w:val="22"/>
          <w:szCs w:val="22"/>
        </w:rPr>
      </w:pPr>
      <w:r w:rsidRPr="00F55544">
        <w:rPr>
          <w:rFonts w:eastAsia="Times New Roman"/>
          <w:color w:val="000000"/>
          <w:sz w:val="22"/>
          <w:szCs w:val="22"/>
        </w:rPr>
        <w:t>Candidates for membership shall be considered without regard to race, age, gender, creed, color, religion, national origin, disability or other legally protected categories</w:t>
      </w:r>
      <w:r w:rsidRPr="000E0755">
        <w:rPr>
          <w:rFonts w:eastAsia="Times New Roman"/>
          <w:color w:val="000000"/>
          <w:sz w:val="22"/>
          <w:szCs w:val="22"/>
        </w:rPr>
        <w:t>.</w:t>
      </w:r>
      <w:r w:rsidR="00F32CC7">
        <w:rPr>
          <w:rFonts w:eastAsia="Times New Roman"/>
          <w:color w:val="000000"/>
          <w:sz w:val="22"/>
          <w:szCs w:val="22"/>
        </w:rPr>
        <w:t xml:space="preserve"> </w:t>
      </w:r>
      <w:r w:rsidR="00F32CC7">
        <w:rPr>
          <w:sz w:val="24"/>
          <w:szCs w:val="24"/>
        </w:rPr>
        <w:t>M</w:t>
      </w:r>
      <w:r w:rsidR="00F32CC7" w:rsidRPr="00A65D97">
        <w:rPr>
          <w:sz w:val="24"/>
          <w:szCs w:val="24"/>
        </w:rPr>
        <w:t>embers</w:t>
      </w:r>
      <w:r w:rsidR="00F32CC7">
        <w:rPr>
          <w:rFonts w:ascii="Times New Roman" w:hAnsi="Times New Roman" w:cs="Times New Roman"/>
          <w:sz w:val="24"/>
          <w:szCs w:val="24"/>
        </w:rPr>
        <w:t xml:space="preserve"> </w:t>
      </w:r>
      <w:r w:rsidR="00F32CC7" w:rsidRPr="00A65D97">
        <w:rPr>
          <w:sz w:val="22"/>
          <w:szCs w:val="22"/>
        </w:rPr>
        <w:t>in AHVAP shall become effective upon approval by the Membership Committee</w:t>
      </w:r>
      <w:r w:rsidR="00F32CC7" w:rsidRPr="00A65D97">
        <w:rPr>
          <w:spacing w:val="-7"/>
          <w:sz w:val="22"/>
          <w:szCs w:val="22"/>
        </w:rPr>
        <w:t xml:space="preserve"> </w:t>
      </w:r>
      <w:r w:rsidR="00F32CC7" w:rsidRPr="00A65D97">
        <w:rPr>
          <w:sz w:val="22"/>
          <w:szCs w:val="22"/>
        </w:rPr>
        <w:t>of</w:t>
      </w:r>
      <w:r w:rsidR="00F32CC7" w:rsidRPr="00A65D97">
        <w:rPr>
          <w:spacing w:val="-7"/>
          <w:sz w:val="22"/>
          <w:szCs w:val="22"/>
        </w:rPr>
        <w:t xml:space="preserve"> </w:t>
      </w:r>
      <w:r w:rsidR="00F32CC7" w:rsidRPr="00A65D97">
        <w:rPr>
          <w:sz w:val="22"/>
          <w:szCs w:val="22"/>
        </w:rPr>
        <w:t>a</w:t>
      </w:r>
      <w:r w:rsidR="00F32CC7" w:rsidRPr="00A65D97">
        <w:rPr>
          <w:spacing w:val="-7"/>
          <w:sz w:val="22"/>
          <w:szCs w:val="22"/>
        </w:rPr>
        <w:t xml:space="preserve"> </w:t>
      </w:r>
      <w:r w:rsidR="00F32CC7" w:rsidRPr="00A65D97">
        <w:rPr>
          <w:sz w:val="22"/>
          <w:szCs w:val="22"/>
        </w:rPr>
        <w:t>completed</w:t>
      </w:r>
      <w:r w:rsidR="00F32CC7" w:rsidRPr="00A65D97">
        <w:rPr>
          <w:spacing w:val="-9"/>
          <w:sz w:val="22"/>
          <w:szCs w:val="22"/>
        </w:rPr>
        <w:t xml:space="preserve"> </w:t>
      </w:r>
      <w:r w:rsidR="00F32CC7" w:rsidRPr="00A65D97">
        <w:rPr>
          <w:sz w:val="22"/>
          <w:szCs w:val="22"/>
        </w:rPr>
        <w:t>application</w:t>
      </w:r>
      <w:r w:rsidR="00F32CC7" w:rsidRPr="00A65D97">
        <w:rPr>
          <w:spacing w:val="-9"/>
          <w:sz w:val="22"/>
          <w:szCs w:val="22"/>
        </w:rPr>
        <w:t xml:space="preserve"> </w:t>
      </w:r>
      <w:r w:rsidR="00F32CC7" w:rsidRPr="00A65D97">
        <w:rPr>
          <w:sz w:val="22"/>
          <w:szCs w:val="22"/>
        </w:rPr>
        <w:t>form</w:t>
      </w:r>
      <w:r w:rsidR="00F32CC7" w:rsidRPr="00A65D97">
        <w:rPr>
          <w:spacing w:val="-8"/>
          <w:sz w:val="22"/>
          <w:szCs w:val="22"/>
        </w:rPr>
        <w:t xml:space="preserve"> </w:t>
      </w:r>
      <w:r w:rsidR="00F32CC7" w:rsidRPr="00A65D97">
        <w:rPr>
          <w:sz w:val="22"/>
          <w:szCs w:val="22"/>
        </w:rPr>
        <w:t>and</w:t>
      </w:r>
      <w:r w:rsidR="00F32CC7" w:rsidRPr="00A65D97">
        <w:rPr>
          <w:spacing w:val="-9"/>
          <w:sz w:val="22"/>
          <w:szCs w:val="22"/>
        </w:rPr>
        <w:t xml:space="preserve"> </w:t>
      </w:r>
      <w:r w:rsidR="00F32CC7" w:rsidRPr="00A65D97">
        <w:rPr>
          <w:sz w:val="22"/>
          <w:szCs w:val="22"/>
        </w:rPr>
        <w:t>receipt</w:t>
      </w:r>
      <w:r w:rsidR="00F32CC7" w:rsidRPr="00A65D97">
        <w:rPr>
          <w:spacing w:val="-8"/>
          <w:sz w:val="22"/>
          <w:szCs w:val="22"/>
        </w:rPr>
        <w:t xml:space="preserve"> </w:t>
      </w:r>
      <w:r w:rsidR="00F32CC7" w:rsidRPr="00A65D97">
        <w:rPr>
          <w:sz w:val="22"/>
          <w:szCs w:val="22"/>
        </w:rPr>
        <w:t>of</w:t>
      </w:r>
      <w:r w:rsidR="00F32CC7" w:rsidRPr="00A65D97">
        <w:rPr>
          <w:spacing w:val="-9"/>
          <w:sz w:val="22"/>
          <w:szCs w:val="22"/>
        </w:rPr>
        <w:t xml:space="preserve"> </w:t>
      </w:r>
      <w:r w:rsidR="00F32CC7" w:rsidRPr="00A65D97">
        <w:rPr>
          <w:sz w:val="22"/>
          <w:szCs w:val="22"/>
        </w:rPr>
        <w:t>specified dues.</w:t>
      </w:r>
    </w:p>
    <w:p w14:paraId="080A0C4B" w14:textId="77777777" w:rsidR="008F567F" w:rsidRDefault="00F252F5" w:rsidP="008165AB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noProof/>
          <w:sz w:val="22"/>
          <w:szCs w:val="22"/>
        </w:rPr>
      </w:pPr>
      <w:r>
        <w:rPr>
          <w:noProof/>
          <w:sz w:val="22"/>
          <w:szCs w:val="22"/>
        </w:rPr>
        <w:t>Regular</w:t>
      </w:r>
      <w:r w:rsidR="00B161E2" w:rsidRPr="000E0755">
        <w:rPr>
          <w:noProof/>
          <w:sz w:val="22"/>
          <w:szCs w:val="22"/>
        </w:rPr>
        <w:t xml:space="preserve"> membership</w:t>
      </w:r>
    </w:p>
    <w:p w14:paraId="04864828" w14:textId="77777777" w:rsidR="00F32CC7" w:rsidRPr="00A65D97" w:rsidRDefault="00F32CC7" w:rsidP="00F32CC7">
      <w:pPr>
        <w:pStyle w:val="ListParagraph"/>
        <w:shd w:val="clear" w:color="auto" w:fill="FFFFFF"/>
        <w:spacing w:after="240" w:line="279" w:lineRule="atLeast"/>
        <w:ind w:left="1080"/>
        <w:rPr>
          <w:sz w:val="22"/>
          <w:szCs w:val="22"/>
        </w:rPr>
      </w:pPr>
      <w:r w:rsidRPr="00F252F5">
        <w:rPr>
          <w:rFonts w:eastAsia="Times New Roman"/>
          <w:color w:val="000000"/>
          <w:sz w:val="22"/>
          <w:szCs w:val="22"/>
        </w:rPr>
        <w:t xml:space="preserve">A Regular member shall be involved in healthcare value analysis functions and activities and employed by a hospital, health system, or organizations </w:t>
      </w:r>
      <w:r>
        <w:rPr>
          <w:rFonts w:eastAsia="Times New Roman"/>
          <w:color w:val="000000"/>
          <w:sz w:val="22"/>
          <w:szCs w:val="22"/>
        </w:rPr>
        <w:t>engaged</w:t>
      </w:r>
      <w:r w:rsidRPr="00F252F5">
        <w:rPr>
          <w:rFonts w:eastAsia="Times New Roman"/>
          <w:color w:val="000000"/>
          <w:sz w:val="22"/>
          <w:szCs w:val="22"/>
        </w:rPr>
        <w:t xml:space="preserve"> in value analysis services</w:t>
      </w:r>
      <w:r>
        <w:rPr>
          <w:rFonts w:eastAsia="Times New Roman"/>
          <w:color w:val="000000"/>
          <w:sz w:val="22"/>
          <w:szCs w:val="22"/>
        </w:rPr>
        <w:t xml:space="preserve"> </w:t>
      </w:r>
      <w:r w:rsidRPr="00F252F5">
        <w:rPr>
          <w:sz w:val="22"/>
          <w:szCs w:val="22"/>
        </w:rPr>
        <w:t xml:space="preserve">such as value analysis consulting, cost reductions, quality improvements and benchmarking. </w:t>
      </w:r>
      <w:r w:rsidRPr="009F1EB1">
        <w:rPr>
          <w:sz w:val="22"/>
          <w:szCs w:val="22"/>
        </w:rPr>
        <w:t>Regular members cannot be involved in sales activities or promotional activities if employed outside of a hospital or health system.</w:t>
      </w:r>
      <w:r w:rsidRPr="009F1E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8ACEC5" w14:textId="77777777" w:rsidR="00F32CC7" w:rsidRPr="00F32CC7" w:rsidRDefault="00F252F5" w:rsidP="00F32CC7">
      <w:pPr>
        <w:pStyle w:val="ListParagraph"/>
        <w:numPr>
          <w:ilvl w:val="1"/>
          <w:numId w:val="1"/>
        </w:numPr>
        <w:spacing w:after="0"/>
        <w:ind w:left="1080"/>
        <w:rPr>
          <w:noProof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Retiree</w:t>
      </w:r>
      <w:r w:rsidR="002E7FE2" w:rsidRPr="00F55544">
        <w:rPr>
          <w:rFonts w:eastAsia="Times New Roman"/>
          <w:color w:val="000000"/>
          <w:sz w:val="22"/>
          <w:szCs w:val="22"/>
        </w:rPr>
        <w:t xml:space="preserve"> membership</w:t>
      </w:r>
      <w:r w:rsidR="0053450F" w:rsidRPr="000E0755">
        <w:rPr>
          <w:rFonts w:eastAsia="Times New Roman"/>
          <w:color w:val="000000"/>
          <w:sz w:val="22"/>
          <w:szCs w:val="22"/>
        </w:rPr>
        <w:t xml:space="preserve">  </w:t>
      </w:r>
    </w:p>
    <w:p w14:paraId="1E2B23CD" w14:textId="77777777" w:rsidR="00F32CC7" w:rsidRPr="00F32CC7" w:rsidRDefault="00F32CC7" w:rsidP="00F32CC7">
      <w:pPr>
        <w:pStyle w:val="ListParagraph"/>
        <w:spacing w:after="0"/>
        <w:ind w:left="1080"/>
        <w:rPr>
          <w:noProof/>
          <w:sz w:val="22"/>
          <w:szCs w:val="22"/>
        </w:rPr>
      </w:pPr>
      <w:r w:rsidRPr="00F32CC7">
        <w:rPr>
          <w:rFonts w:eastAsia="Times New Roman"/>
          <w:color w:val="000000"/>
          <w:sz w:val="22"/>
          <w:szCs w:val="22"/>
        </w:rPr>
        <w:t>A Retiree member shall have met regular membership criteria and been a member in good standing the year prior to their renewal</w:t>
      </w:r>
      <w:r>
        <w:rPr>
          <w:rFonts w:eastAsia="Times New Roman"/>
          <w:color w:val="000000"/>
          <w:sz w:val="22"/>
          <w:szCs w:val="22"/>
        </w:rPr>
        <w:t xml:space="preserve"> and</w:t>
      </w:r>
      <w:r w:rsidRPr="00F32CC7">
        <w:rPr>
          <w:rFonts w:eastAsia="Times New Roman"/>
          <w:color w:val="000000"/>
          <w:sz w:val="22"/>
          <w:szCs w:val="22"/>
        </w:rPr>
        <w:t xml:space="preserve"> be age 62 or greater at the time of renewal as indicated by their date of birth on the application form</w:t>
      </w:r>
      <w:r>
        <w:rPr>
          <w:rFonts w:eastAsia="Times New Roman"/>
          <w:color w:val="000000"/>
          <w:sz w:val="22"/>
          <w:szCs w:val="22"/>
        </w:rPr>
        <w:t>.</w:t>
      </w:r>
      <w:r w:rsidRPr="00F32CC7">
        <w:rPr>
          <w:rFonts w:eastAsia="Times New Roman"/>
          <w:color w:val="000000"/>
          <w:sz w:val="22"/>
          <w:szCs w:val="22"/>
        </w:rPr>
        <w:t xml:space="preserve"> Retiree member</w:t>
      </w:r>
      <w:r>
        <w:rPr>
          <w:rFonts w:eastAsia="Times New Roman"/>
          <w:color w:val="000000"/>
          <w:sz w:val="22"/>
          <w:szCs w:val="22"/>
        </w:rPr>
        <w:t xml:space="preserve">s are </w:t>
      </w:r>
      <w:r w:rsidR="00BD7D60">
        <w:rPr>
          <w:rFonts w:eastAsia="Times New Roman"/>
          <w:color w:val="000000"/>
          <w:sz w:val="22"/>
          <w:szCs w:val="22"/>
        </w:rPr>
        <w:t xml:space="preserve">no </w:t>
      </w:r>
      <w:r w:rsidR="008530E1">
        <w:rPr>
          <w:rFonts w:eastAsia="Times New Roman"/>
          <w:color w:val="000000"/>
          <w:sz w:val="22"/>
          <w:szCs w:val="22"/>
        </w:rPr>
        <w:t xml:space="preserve">longer </w:t>
      </w:r>
      <w:r w:rsidR="008530E1" w:rsidRPr="00F32CC7">
        <w:rPr>
          <w:rFonts w:eastAsia="Times New Roman"/>
          <w:color w:val="000000"/>
          <w:sz w:val="22"/>
          <w:szCs w:val="22"/>
        </w:rPr>
        <w:t>employed</w:t>
      </w:r>
      <w:r w:rsidRPr="00F32CC7">
        <w:rPr>
          <w:rFonts w:eastAsia="Times New Roman"/>
          <w:color w:val="000000"/>
          <w:sz w:val="22"/>
          <w:szCs w:val="22"/>
        </w:rPr>
        <w:t xml:space="preserve"> in a value analysis position and </w:t>
      </w:r>
      <w:r w:rsidRPr="00F32CC7">
        <w:rPr>
          <w:sz w:val="22"/>
          <w:szCs w:val="22"/>
        </w:rPr>
        <w:t>cannot be involved in sales activities or promotional activities if employed outside of a hospital or health system.</w:t>
      </w:r>
      <w:r w:rsidRPr="00F32CC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80926D7" w14:textId="77777777" w:rsidR="00BD7D60" w:rsidRPr="00BD7D60" w:rsidRDefault="004C23EB" w:rsidP="00BD7D60">
      <w:pPr>
        <w:pStyle w:val="ListParagraph"/>
        <w:numPr>
          <w:ilvl w:val="1"/>
          <w:numId w:val="1"/>
        </w:numPr>
        <w:spacing w:after="0"/>
        <w:ind w:left="1080"/>
        <w:rPr>
          <w:noProof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Affiliate membership</w:t>
      </w:r>
    </w:p>
    <w:p w14:paraId="12240F3A" w14:textId="77777777" w:rsidR="00BD7D60" w:rsidRDefault="00BD7D60" w:rsidP="00BD7D60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BD7D60">
        <w:rPr>
          <w:rFonts w:eastAsia="Times New Roman"/>
          <w:color w:val="000000"/>
          <w:sz w:val="22"/>
          <w:szCs w:val="22"/>
        </w:rPr>
        <w:t xml:space="preserve">An Affiliate member shall be an individual employed in the following or related healthcare fields, e.g. suppliers, trade press, GPO’s, distributors, </w:t>
      </w:r>
      <w:r w:rsidRPr="00BD7D60">
        <w:rPr>
          <w:sz w:val="22"/>
          <w:szCs w:val="22"/>
        </w:rPr>
        <w:t>IMR’s (Independent Manufacturer Reps)</w:t>
      </w:r>
      <w:r w:rsidRPr="00BD7D60">
        <w:rPr>
          <w:rFonts w:eastAsia="Times New Roman"/>
          <w:color w:val="000000"/>
          <w:sz w:val="22"/>
          <w:szCs w:val="22"/>
        </w:rPr>
        <w:t xml:space="preserve"> </w:t>
      </w:r>
      <w:r w:rsidRPr="00BD7D60">
        <w:rPr>
          <w:sz w:val="22"/>
          <w:szCs w:val="22"/>
        </w:rPr>
        <w:t>not directly involved in any value analysis activities such as: value analysis consulting, cost reductions, quality improvements and benchmarking</w:t>
      </w:r>
      <w:r w:rsidRPr="00BD7D60">
        <w:rPr>
          <w:rFonts w:ascii="Times New Roman" w:hAnsi="Times New Roman" w:cs="Times New Roman"/>
          <w:sz w:val="24"/>
          <w:szCs w:val="24"/>
        </w:rPr>
        <w:t>.</w:t>
      </w:r>
      <w:r w:rsidR="00BE72F9">
        <w:rPr>
          <w:rFonts w:ascii="Times New Roman" w:hAnsi="Times New Roman" w:cs="Times New Roman"/>
          <w:sz w:val="24"/>
          <w:szCs w:val="24"/>
        </w:rPr>
        <w:br/>
      </w:r>
    </w:p>
    <w:p w14:paraId="0C68E722" w14:textId="77777777" w:rsidR="00BE72F9" w:rsidRPr="00BD7D60" w:rsidRDefault="00BE72F9" w:rsidP="00BE72F9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b/>
          <w:color w:val="000000"/>
          <w:sz w:val="22"/>
          <w:szCs w:val="22"/>
        </w:rPr>
      </w:pPr>
      <w:r w:rsidRPr="00BD7D60">
        <w:rPr>
          <w:rFonts w:eastAsia="Times New Roman"/>
          <w:b/>
          <w:bCs/>
          <w:color w:val="000000"/>
          <w:sz w:val="22"/>
          <w:szCs w:val="22"/>
        </w:rPr>
        <w:t>Rights and responsibilities of Members</w:t>
      </w:r>
    </w:p>
    <w:p w14:paraId="2F77CCA2" w14:textId="77777777" w:rsidR="00BE72F9" w:rsidRPr="00712D8C" w:rsidRDefault="00BE72F9" w:rsidP="00BE72F9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bCs/>
          <w:color w:val="000000"/>
          <w:sz w:val="22"/>
          <w:szCs w:val="22"/>
        </w:rPr>
        <w:t>Regular and Retiree m</w:t>
      </w:r>
      <w:r w:rsidRPr="00F55544">
        <w:rPr>
          <w:rFonts w:eastAsia="Times New Roman"/>
          <w:bCs/>
          <w:color w:val="000000"/>
          <w:sz w:val="22"/>
          <w:szCs w:val="22"/>
        </w:rPr>
        <w:t>embers</w:t>
      </w:r>
      <w:r>
        <w:rPr>
          <w:rFonts w:eastAsia="Times New Roman"/>
          <w:bCs/>
          <w:color w:val="000000"/>
          <w:sz w:val="22"/>
          <w:szCs w:val="22"/>
        </w:rPr>
        <w:t xml:space="preserve"> shall:</w:t>
      </w:r>
    </w:p>
    <w:p w14:paraId="21F22F0E" w14:textId="77777777" w:rsidR="00BE72F9" w:rsidRPr="00712D8C" w:rsidRDefault="00BE72F9" w:rsidP="00BE72F9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  <w:color w:val="000000"/>
          <w:sz w:val="22"/>
          <w:szCs w:val="22"/>
        </w:rPr>
      </w:pPr>
      <w:r w:rsidRPr="00712D8C">
        <w:rPr>
          <w:rFonts w:eastAsia="Times New Roman"/>
          <w:color w:val="000000"/>
          <w:sz w:val="22"/>
          <w:szCs w:val="22"/>
        </w:rPr>
        <w:t>Receive all communications and announcements sent to the membership.</w:t>
      </w:r>
    </w:p>
    <w:p w14:paraId="6303FB82" w14:textId="77777777" w:rsidR="00BE72F9" w:rsidRPr="00F55544" w:rsidRDefault="00BE72F9" w:rsidP="00BE72F9">
      <w:pPr>
        <w:pStyle w:val="ListParagraph"/>
        <w:numPr>
          <w:ilvl w:val="0"/>
          <w:numId w:val="17"/>
        </w:numPr>
        <w:spacing w:after="0" w:line="240" w:lineRule="auto"/>
        <w:rPr>
          <w:noProof/>
          <w:sz w:val="22"/>
          <w:szCs w:val="22"/>
        </w:rPr>
      </w:pPr>
      <w:r w:rsidRPr="00F55544">
        <w:rPr>
          <w:rFonts w:eastAsia="Times New Roman"/>
          <w:color w:val="000000"/>
          <w:sz w:val="22"/>
          <w:szCs w:val="22"/>
        </w:rPr>
        <w:t>Attend association meetings that involve the entire membership.</w:t>
      </w:r>
    </w:p>
    <w:p w14:paraId="2AD498BF" w14:textId="77777777" w:rsidR="00BE72F9" w:rsidRPr="00F55544" w:rsidRDefault="00BE72F9" w:rsidP="00BE72F9">
      <w:pPr>
        <w:pStyle w:val="ListParagraph"/>
        <w:numPr>
          <w:ilvl w:val="0"/>
          <w:numId w:val="17"/>
        </w:numPr>
        <w:tabs>
          <w:tab w:val="left" w:pos="1080"/>
        </w:tabs>
        <w:spacing w:after="0" w:line="240" w:lineRule="auto"/>
        <w:rPr>
          <w:noProof/>
          <w:sz w:val="22"/>
          <w:szCs w:val="22"/>
        </w:rPr>
      </w:pPr>
      <w:r w:rsidRPr="00F55544">
        <w:rPr>
          <w:rFonts w:eastAsia="Times New Roman"/>
          <w:color w:val="000000"/>
          <w:sz w:val="22"/>
          <w:szCs w:val="22"/>
        </w:rPr>
        <w:t>Participate in membership activities.</w:t>
      </w:r>
    </w:p>
    <w:p w14:paraId="38F4AE28" w14:textId="77777777" w:rsidR="00BE72F9" w:rsidRPr="00F55544" w:rsidRDefault="00BE72F9" w:rsidP="00BE72F9">
      <w:pPr>
        <w:pStyle w:val="ListParagraph"/>
        <w:numPr>
          <w:ilvl w:val="0"/>
          <w:numId w:val="17"/>
        </w:numPr>
        <w:spacing w:after="0" w:line="240" w:lineRule="auto"/>
        <w:rPr>
          <w:noProof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V</w:t>
      </w:r>
      <w:r w:rsidRPr="00F55544">
        <w:rPr>
          <w:rFonts w:eastAsia="Times New Roman"/>
          <w:color w:val="000000"/>
          <w:sz w:val="22"/>
          <w:szCs w:val="22"/>
        </w:rPr>
        <w:t>ote on all issues before the membership.</w:t>
      </w:r>
    </w:p>
    <w:p w14:paraId="1DC9F50C" w14:textId="77777777" w:rsidR="00BE72F9" w:rsidRPr="00F55544" w:rsidRDefault="00BE72F9" w:rsidP="00BE72F9">
      <w:pPr>
        <w:pStyle w:val="ListParagraph"/>
        <w:numPr>
          <w:ilvl w:val="0"/>
          <w:numId w:val="17"/>
        </w:numPr>
        <w:spacing w:after="0" w:line="240" w:lineRule="auto"/>
        <w:rPr>
          <w:noProof/>
          <w:sz w:val="22"/>
          <w:szCs w:val="22"/>
        </w:rPr>
      </w:pPr>
      <w:r w:rsidRPr="00F55544">
        <w:rPr>
          <w:rFonts w:eastAsia="Times New Roman"/>
          <w:color w:val="000000"/>
          <w:sz w:val="22"/>
          <w:szCs w:val="22"/>
        </w:rPr>
        <w:t>Hold an appointed office.</w:t>
      </w:r>
    </w:p>
    <w:p w14:paraId="67CA8FE5" w14:textId="77777777" w:rsidR="00BE72F9" w:rsidRPr="00A65D97" w:rsidRDefault="00BE72F9" w:rsidP="00BE72F9">
      <w:pPr>
        <w:pStyle w:val="ListParagraph"/>
        <w:numPr>
          <w:ilvl w:val="0"/>
          <w:numId w:val="17"/>
        </w:numPr>
        <w:spacing w:after="0" w:line="240" w:lineRule="auto"/>
        <w:rPr>
          <w:noProof/>
          <w:sz w:val="22"/>
          <w:szCs w:val="22"/>
        </w:rPr>
      </w:pPr>
      <w:r w:rsidRPr="00A65D97">
        <w:rPr>
          <w:rFonts w:eastAsia="Times New Roman"/>
          <w:color w:val="000000"/>
          <w:sz w:val="22"/>
          <w:szCs w:val="22"/>
        </w:rPr>
        <w:t xml:space="preserve">Hold </w:t>
      </w:r>
      <w:r>
        <w:rPr>
          <w:rFonts w:eastAsia="Times New Roman"/>
          <w:color w:val="000000"/>
          <w:sz w:val="22"/>
          <w:szCs w:val="22"/>
        </w:rPr>
        <w:t>an elected office.</w:t>
      </w:r>
    </w:p>
    <w:p w14:paraId="60FF296B" w14:textId="77777777" w:rsidR="00BE72F9" w:rsidRPr="00A65D97" w:rsidRDefault="00BE72F9" w:rsidP="00BE72F9">
      <w:pPr>
        <w:pStyle w:val="ListParagraph"/>
        <w:spacing w:after="0" w:line="240" w:lineRule="auto"/>
        <w:ind w:left="1440"/>
        <w:rPr>
          <w:noProof/>
          <w:sz w:val="22"/>
          <w:szCs w:val="22"/>
        </w:rPr>
      </w:pPr>
    </w:p>
    <w:p w14:paraId="37E4D6EC" w14:textId="77777777" w:rsidR="00BE72F9" w:rsidRPr="005A21F2" w:rsidRDefault="00BE72F9" w:rsidP="00BE72F9">
      <w:pPr>
        <w:pStyle w:val="ListParagraph"/>
        <w:numPr>
          <w:ilvl w:val="1"/>
          <w:numId w:val="1"/>
        </w:numPr>
        <w:spacing w:after="0" w:line="240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t>Affiliate members shall:</w:t>
      </w:r>
      <w:r w:rsidRPr="005A21F2">
        <w:rPr>
          <w:sz w:val="22"/>
          <w:szCs w:val="22"/>
        </w:rPr>
        <w:t xml:space="preserve"> </w:t>
      </w:r>
    </w:p>
    <w:p w14:paraId="6115E889" w14:textId="77777777" w:rsidR="00BE72F9" w:rsidRPr="00712D8C" w:rsidRDefault="00BE72F9" w:rsidP="00BE72F9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  <w:color w:val="000000"/>
          <w:sz w:val="22"/>
          <w:szCs w:val="22"/>
        </w:rPr>
      </w:pPr>
      <w:r w:rsidRPr="00712D8C">
        <w:rPr>
          <w:rFonts w:eastAsia="Times New Roman"/>
          <w:color w:val="000000"/>
          <w:sz w:val="22"/>
          <w:szCs w:val="22"/>
        </w:rPr>
        <w:t>Receive all communications and announcements sent to the membership.</w:t>
      </w:r>
    </w:p>
    <w:p w14:paraId="2086B094" w14:textId="77777777" w:rsidR="00BE72F9" w:rsidRPr="00712D8C" w:rsidRDefault="00BE72F9" w:rsidP="00BE72F9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  <w:color w:val="000000"/>
          <w:sz w:val="22"/>
          <w:szCs w:val="22"/>
        </w:rPr>
      </w:pPr>
      <w:r w:rsidRPr="00712D8C">
        <w:rPr>
          <w:rFonts w:eastAsia="Times New Roman"/>
          <w:color w:val="000000"/>
          <w:sz w:val="22"/>
          <w:szCs w:val="22"/>
        </w:rPr>
        <w:t>Attend association meetings that involve the entire membership.</w:t>
      </w:r>
    </w:p>
    <w:p w14:paraId="6A30EB50" w14:textId="77777777" w:rsidR="00BE72F9" w:rsidRPr="00712D8C" w:rsidRDefault="00BE72F9" w:rsidP="00BE72F9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  <w:color w:val="000000"/>
          <w:sz w:val="22"/>
          <w:szCs w:val="22"/>
        </w:rPr>
      </w:pPr>
      <w:r w:rsidRPr="00712D8C">
        <w:rPr>
          <w:rFonts w:eastAsia="Times New Roman"/>
          <w:color w:val="000000"/>
          <w:sz w:val="22"/>
          <w:szCs w:val="22"/>
        </w:rPr>
        <w:t>Serve on committees.</w:t>
      </w:r>
    </w:p>
    <w:p w14:paraId="71C05C30" w14:textId="77777777" w:rsidR="00BE72F9" w:rsidRPr="00712D8C" w:rsidRDefault="00BE72F9" w:rsidP="00BE72F9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  <w:color w:val="000000"/>
          <w:sz w:val="22"/>
          <w:szCs w:val="22"/>
        </w:rPr>
      </w:pPr>
      <w:r w:rsidRPr="00712D8C">
        <w:rPr>
          <w:rFonts w:eastAsia="Times New Roman"/>
          <w:color w:val="000000"/>
          <w:sz w:val="22"/>
          <w:szCs w:val="22"/>
        </w:rPr>
        <w:t>Provide board service through an appointed Advisory Position on the Board of Directors.</w:t>
      </w:r>
    </w:p>
    <w:p w14:paraId="7B9D8E80" w14:textId="77777777" w:rsidR="00BE72F9" w:rsidRPr="00712D8C" w:rsidRDefault="00BE72F9" w:rsidP="00BE72F9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Not have access to</w:t>
      </w:r>
      <w:r w:rsidRPr="00712D8C">
        <w:rPr>
          <w:rFonts w:eastAsia="Times New Roman"/>
          <w:color w:val="000000"/>
          <w:sz w:val="22"/>
          <w:szCs w:val="22"/>
        </w:rPr>
        <w:t xml:space="preserve"> the “AHVAP Chat</w:t>
      </w:r>
      <w:r>
        <w:rPr>
          <w:rFonts w:eastAsia="Times New Roman"/>
          <w:color w:val="000000"/>
          <w:sz w:val="22"/>
          <w:szCs w:val="22"/>
        </w:rPr>
        <w:t xml:space="preserve"> (a.k.a. Forum)”</w:t>
      </w:r>
      <w:r w:rsidRPr="00712D8C">
        <w:rPr>
          <w:rFonts w:eastAsia="Times New Roman"/>
          <w:color w:val="000000"/>
          <w:sz w:val="22"/>
          <w:szCs w:val="22"/>
        </w:rPr>
        <w:t>.</w:t>
      </w:r>
    </w:p>
    <w:p w14:paraId="6670C872" w14:textId="77777777" w:rsidR="00BE72F9" w:rsidRPr="00712D8C" w:rsidRDefault="00BE72F9" w:rsidP="00BE72F9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  <w:color w:val="000000"/>
          <w:sz w:val="22"/>
          <w:szCs w:val="22"/>
        </w:rPr>
      </w:pPr>
      <w:r w:rsidRPr="00712D8C">
        <w:rPr>
          <w:rFonts w:eastAsia="Times New Roman"/>
          <w:color w:val="000000"/>
          <w:sz w:val="22"/>
          <w:szCs w:val="22"/>
        </w:rPr>
        <w:t xml:space="preserve">Not </w:t>
      </w:r>
      <w:r>
        <w:rPr>
          <w:rFonts w:eastAsia="Times New Roman"/>
          <w:color w:val="000000"/>
          <w:sz w:val="22"/>
          <w:szCs w:val="22"/>
        </w:rPr>
        <w:t xml:space="preserve">be eligible to </w:t>
      </w:r>
      <w:r w:rsidRPr="00712D8C">
        <w:rPr>
          <w:rFonts w:eastAsia="Times New Roman"/>
          <w:color w:val="000000"/>
          <w:sz w:val="22"/>
          <w:szCs w:val="22"/>
        </w:rPr>
        <w:t>vote on issues before the membership.</w:t>
      </w:r>
    </w:p>
    <w:p w14:paraId="0FC6B8AD" w14:textId="77777777" w:rsidR="00BE72F9" w:rsidRPr="00DD2CC1" w:rsidRDefault="00BE72F9" w:rsidP="00BE72F9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  <w:color w:val="000000"/>
          <w:sz w:val="22"/>
          <w:szCs w:val="22"/>
        </w:rPr>
      </w:pPr>
      <w:r w:rsidRPr="00DD2CC1">
        <w:rPr>
          <w:rFonts w:eastAsia="Times New Roman"/>
          <w:color w:val="000000"/>
          <w:sz w:val="22"/>
          <w:szCs w:val="22"/>
        </w:rPr>
        <w:t>Not be eligible to hold an elected office or serve as committee chair/co-chair.</w:t>
      </w:r>
      <w:r>
        <w:rPr>
          <w:rFonts w:eastAsia="Times New Roman"/>
          <w:color w:val="000000"/>
          <w:sz w:val="22"/>
          <w:szCs w:val="22"/>
        </w:rPr>
        <w:br/>
      </w:r>
    </w:p>
    <w:p w14:paraId="55A7709B" w14:textId="77777777" w:rsidR="00BE72F9" w:rsidRPr="00BD7D60" w:rsidRDefault="00BE72F9" w:rsidP="00BE72F9">
      <w:pPr>
        <w:pStyle w:val="ListParagraph"/>
        <w:numPr>
          <w:ilvl w:val="0"/>
          <w:numId w:val="1"/>
        </w:numPr>
        <w:spacing w:after="0"/>
        <w:rPr>
          <w:rFonts w:eastAsia="Times New Roman"/>
          <w:b/>
          <w:color w:val="000000"/>
          <w:sz w:val="22"/>
          <w:szCs w:val="22"/>
        </w:rPr>
      </w:pPr>
      <w:r w:rsidRPr="00BD7D60">
        <w:rPr>
          <w:rFonts w:eastAsia="Times New Roman"/>
          <w:b/>
          <w:bCs/>
          <w:color w:val="000000"/>
          <w:sz w:val="22"/>
          <w:szCs w:val="22"/>
        </w:rPr>
        <w:lastRenderedPageBreak/>
        <w:t>Standards of Conduct</w:t>
      </w:r>
    </w:p>
    <w:p w14:paraId="1397C726" w14:textId="77777777" w:rsidR="00BE72F9" w:rsidRPr="00F252F5" w:rsidRDefault="00BE72F9" w:rsidP="00BE72F9">
      <w:pPr>
        <w:spacing w:after="240" w:line="240" w:lineRule="auto"/>
        <w:ind w:left="720"/>
        <w:rPr>
          <w:rFonts w:eastAsia="Times New Roman"/>
          <w:color w:val="000000"/>
          <w:sz w:val="22"/>
          <w:szCs w:val="22"/>
        </w:rPr>
      </w:pPr>
      <w:r w:rsidRPr="00F252F5">
        <w:rPr>
          <w:rFonts w:eastAsia="Times New Roman"/>
          <w:color w:val="000000"/>
          <w:sz w:val="22"/>
          <w:szCs w:val="22"/>
        </w:rPr>
        <w:t xml:space="preserve">All members are expected to conduct all personal and professional activities with honesty and integrity, to maintain competence, and to avoid exploitation of professional relationships for personal gain. </w:t>
      </w:r>
    </w:p>
    <w:p w14:paraId="40BFB24E" w14:textId="77777777" w:rsidR="00BE72F9" w:rsidRPr="00A65D97" w:rsidRDefault="00BE72F9" w:rsidP="00BE72F9">
      <w:pPr>
        <w:pStyle w:val="ListParagraph"/>
        <w:numPr>
          <w:ilvl w:val="1"/>
          <w:numId w:val="17"/>
        </w:numPr>
        <w:shd w:val="clear" w:color="auto" w:fill="FFFFFF"/>
        <w:spacing w:after="240" w:line="279" w:lineRule="atLeast"/>
        <w:rPr>
          <w:sz w:val="22"/>
          <w:szCs w:val="22"/>
        </w:rPr>
      </w:pPr>
      <w:r w:rsidRPr="00F252F5">
        <w:rPr>
          <w:rFonts w:eastAsia="Times New Roman"/>
          <w:color w:val="000000"/>
          <w:sz w:val="22"/>
          <w:szCs w:val="22"/>
        </w:rPr>
        <w:t>An Affiliate member</w:t>
      </w:r>
      <w:r>
        <w:rPr>
          <w:rFonts w:eastAsia="Times New Roman"/>
          <w:color w:val="000000"/>
          <w:sz w:val="22"/>
          <w:szCs w:val="22"/>
        </w:rPr>
        <w:t xml:space="preserve"> shall be an individual</w:t>
      </w:r>
      <w:r w:rsidRPr="00F252F5">
        <w:rPr>
          <w:rFonts w:eastAsia="Times New Roman"/>
          <w:color w:val="000000"/>
          <w:sz w:val="22"/>
          <w:szCs w:val="22"/>
        </w:rPr>
        <w:t xml:space="preserve"> employed in the following or related healthcare fields, </w:t>
      </w:r>
      <w:r>
        <w:rPr>
          <w:rFonts w:eastAsia="Times New Roman"/>
          <w:color w:val="000000"/>
          <w:sz w:val="22"/>
          <w:szCs w:val="22"/>
        </w:rPr>
        <w:t>e.g.</w:t>
      </w:r>
      <w:r w:rsidRPr="00F252F5">
        <w:rPr>
          <w:rFonts w:eastAsia="Times New Roman"/>
          <w:color w:val="000000"/>
          <w:sz w:val="22"/>
          <w:szCs w:val="22"/>
        </w:rPr>
        <w:t xml:space="preserve"> suppliers, trade press, GPO’s, distributors</w:t>
      </w:r>
      <w:r>
        <w:rPr>
          <w:rFonts w:eastAsia="Times New Roman"/>
          <w:color w:val="000000"/>
          <w:sz w:val="22"/>
          <w:szCs w:val="22"/>
        </w:rPr>
        <w:t xml:space="preserve">, </w:t>
      </w:r>
      <w:r w:rsidRPr="00BD7CDB">
        <w:rPr>
          <w:sz w:val="22"/>
          <w:szCs w:val="22"/>
        </w:rPr>
        <w:t>IMR’s (Independent Manufacturer Reps)</w:t>
      </w:r>
      <w:r w:rsidRPr="00F252F5">
        <w:rPr>
          <w:rFonts w:eastAsia="Times New Roman"/>
          <w:color w:val="000000"/>
          <w:sz w:val="22"/>
          <w:szCs w:val="22"/>
        </w:rPr>
        <w:t xml:space="preserve"> </w:t>
      </w:r>
      <w:r w:rsidRPr="00F252F5">
        <w:rPr>
          <w:sz w:val="22"/>
          <w:szCs w:val="22"/>
        </w:rPr>
        <w:t>not directly involved in any value analysis activities such as: value analysis consulting, cost reductions, quality improvements and benchmarking</w:t>
      </w:r>
      <w:r w:rsidRPr="00F252F5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5282857" w14:textId="77777777" w:rsidR="00BE72F9" w:rsidRPr="00A65D97" w:rsidRDefault="00BE72F9" w:rsidP="00BE72F9">
      <w:pPr>
        <w:pStyle w:val="ListParagraph"/>
        <w:numPr>
          <w:ilvl w:val="1"/>
          <w:numId w:val="17"/>
        </w:numPr>
        <w:shd w:val="clear" w:color="auto" w:fill="FFFFFF"/>
        <w:spacing w:after="240" w:line="279" w:lineRule="atLeast"/>
        <w:rPr>
          <w:sz w:val="22"/>
          <w:szCs w:val="22"/>
        </w:rPr>
      </w:pPr>
      <w:r w:rsidRPr="00A65D97">
        <w:rPr>
          <w:sz w:val="24"/>
          <w:szCs w:val="24"/>
        </w:rPr>
        <w:t>All members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D97">
        <w:rPr>
          <w:sz w:val="22"/>
          <w:szCs w:val="22"/>
        </w:rPr>
        <w:t>in AHVAP shall become effective upon approval by the Membership Committee</w:t>
      </w:r>
      <w:r w:rsidRPr="00A65D97">
        <w:rPr>
          <w:spacing w:val="-7"/>
          <w:sz w:val="22"/>
          <w:szCs w:val="22"/>
        </w:rPr>
        <w:t xml:space="preserve"> </w:t>
      </w:r>
      <w:r w:rsidRPr="00A65D97">
        <w:rPr>
          <w:sz w:val="22"/>
          <w:szCs w:val="22"/>
        </w:rPr>
        <w:t>of</w:t>
      </w:r>
      <w:r w:rsidRPr="00A65D97">
        <w:rPr>
          <w:spacing w:val="-7"/>
          <w:sz w:val="22"/>
          <w:szCs w:val="22"/>
        </w:rPr>
        <w:t xml:space="preserve"> </w:t>
      </w:r>
      <w:r w:rsidRPr="00A65D97">
        <w:rPr>
          <w:sz w:val="22"/>
          <w:szCs w:val="22"/>
        </w:rPr>
        <w:t>a</w:t>
      </w:r>
      <w:r w:rsidRPr="00A65D97">
        <w:rPr>
          <w:spacing w:val="-7"/>
          <w:sz w:val="22"/>
          <w:szCs w:val="22"/>
        </w:rPr>
        <w:t xml:space="preserve"> </w:t>
      </w:r>
      <w:r w:rsidRPr="00A65D97">
        <w:rPr>
          <w:sz w:val="22"/>
          <w:szCs w:val="22"/>
        </w:rPr>
        <w:t>completed</w:t>
      </w:r>
      <w:r w:rsidRPr="00A65D97">
        <w:rPr>
          <w:spacing w:val="-9"/>
          <w:sz w:val="22"/>
          <w:szCs w:val="22"/>
        </w:rPr>
        <w:t xml:space="preserve"> </w:t>
      </w:r>
      <w:r w:rsidRPr="00A65D97">
        <w:rPr>
          <w:sz w:val="22"/>
          <w:szCs w:val="22"/>
        </w:rPr>
        <w:t>application</w:t>
      </w:r>
      <w:r w:rsidRPr="00A65D97">
        <w:rPr>
          <w:spacing w:val="-9"/>
          <w:sz w:val="22"/>
          <w:szCs w:val="22"/>
        </w:rPr>
        <w:t xml:space="preserve"> </w:t>
      </w:r>
      <w:r w:rsidRPr="00A65D97">
        <w:rPr>
          <w:sz w:val="22"/>
          <w:szCs w:val="22"/>
        </w:rPr>
        <w:t>form</w:t>
      </w:r>
      <w:r w:rsidRPr="00A65D97">
        <w:rPr>
          <w:spacing w:val="-8"/>
          <w:sz w:val="22"/>
          <w:szCs w:val="22"/>
        </w:rPr>
        <w:t xml:space="preserve"> </w:t>
      </w:r>
      <w:r w:rsidRPr="00A65D97">
        <w:rPr>
          <w:sz w:val="22"/>
          <w:szCs w:val="22"/>
        </w:rPr>
        <w:t>and</w:t>
      </w:r>
      <w:r w:rsidRPr="00A65D97">
        <w:rPr>
          <w:spacing w:val="-9"/>
          <w:sz w:val="22"/>
          <w:szCs w:val="22"/>
        </w:rPr>
        <w:t xml:space="preserve"> </w:t>
      </w:r>
      <w:r w:rsidRPr="00A65D97">
        <w:rPr>
          <w:sz w:val="22"/>
          <w:szCs w:val="22"/>
        </w:rPr>
        <w:t>receipt</w:t>
      </w:r>
      <w:r w:rsidRPr="00A65D97">
        <w:rPr>
          <w:spacing w:val="-8"/>
          <w:sz w:val="22"/>
          <w:szCs w:val="22"/>
        </w:rPr>
        <w:t xml:space="preserve"> </w:t>
      </w:r>
      <w:r w:rsidRPr="00A65D97">
        <w:rPr>
          <w:sz w:val="22"/>
          <w:szCs w:val="22"/>
        </w:rPr>
        <w:t>of</w:t>
      </w:r>
      <w:r w:rsidRPr="00A65D97">
        <w:rPr>
          <w:spacing w:val="-9"/>
          <w:sz w:val="22"/>
          <w:szCs w:val="22"/>
        </w:rPr>
        <w:t xml:space="preserve"> </w:t>
      </w:r>
      <w:r w:rsidRPr="00A65D97">
        <w:rPr>
          <w:sz w:val="22"/>
          <w:szCs w:val="22"/>
        </w:rPr>
        <w:t>specified dues.</w:t>
      </w:r>
      <w:r>
        <w:rPr>
          <w:sz w:val="22"/>
          <w:szCs w:val="22"/>
        </w:rPr>
        <w:br/>
      </w:r>
    </w:p>
    <w:p w14:paraId="40A04874" w14:textId="77777777" w:rsidR="00BE72F9" w:rsidRPr="00BD7D60" w:rsidRDefault="00BE72F9" w:rsidP="00BE72F9">
      <w:pPr>
        <w:pStyle w:val="ListParagraph"/>
        <w:numPr>
          <w:ilvl w:val="0"/>
          <w:numId w:val="1"/>
        </w:numPr>
        <w:spacing w:after="0"/>
        <w:rPr>
          <w:b/>
          <w:noProof/>
          <w:sz w:val="22"/>
          <w:szCs w:val="22"/>
        </w:rPr>
      </w:pPr>
      <w:r w:rsidRPr="00BD7D60">
        <w:rPr>
          <w:b/>
          <w:noProof/>
          <w:sz w:val="22"/>
          <w:szCs w:val="22"/>
        </w:rPr>
        <w:t>Membership Fees</w:t>
      </w:r>
    </w:p>
    <w:p w14:paraId="6008627B" w14:textId="77777777" w:rsidR="00BD7D60" w:rsidRDefault="00BE72F9" w:rsidP="00BE72F9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2"/>
          <w:szCs w:val="22"/>
        </w:rPr>
        <w:t>Membership fee structure is reviewed and approved annually by the Board of Directors.</w:t>
      </w:r>
      <w:r>
        <w:rPr>
          <w:noProof/>
          <w:sz w:val="22"/>
          <w:szCs w:val="22"/>
        </w:rPr>
        <w:br/>
      </w:r>
    </w:p>
    <w:p w14:paraId="3CB6E871" w14:textId="77777777" w:rsidR="008E05C7" w:rsidRPr="00BE72F9" w:rsidRDefault="00BE72F9" w:rsidP="00BE72F9">
      <w:pPr>
        <w:pStyle w:val="ListParagraph"/>
        <w:numPr>
          <w:ilvl w:val="0"/>
          <w:numId w:val="1"/>
        </w:numPr>
        <w:spacing w:after="0"/>
        <w:rPr>
          <w:noProof/>
          <w:sz w:val="22"/>
          <w:szCs w:val="22"/>
        </w:rPr>
      </w:pPr>
      <w:r>
        <w:rPr>
          <w:b/>
          <w:noProof/>
          <w:sz w:val="22"/>
          <w:szCs w:val="22"/>
        </w:rPr>
        <w:t>Membership P</w:t>
      </w:r>
      <w:r w:rsidR="00A3332F" w:rsidRPr="00BD7D60">
        <w:rPr>
          <w:b/>
          <w:noProof/>
          <w:sz w:val="22"/>
          <w:szCs w:val="22"/>
        </w:rPr>
        <w:t>eriod</w:t>
      </w:r>
      <w:r w:rsidR="00A3332F" w:rsidRPr="00BD7D60">
        <w:rPr>
          <w:noProof/>
          <w:sz w:val="22"/>
          <w:szCs w:val="22"/>
        </w:rPr>
        <w:br/>
        <w:t>The membership period is one year in length with renewals due on the anniversary of the first membership.</w:t>
      </w:r>
      <w:r w:rsidR="00A3332F" w:rsidRPr="00BD7D60">
        <w:rPr>
          <w:noProof/>
          <w:sz w:val="22"/>
          <w:szCs w:val="22"/>
        </w:rPr>
        <w:br/>
      </w:r>
    </w:p>
    <w:p w14:paraId="50001622" w14:textId="77777777" w:rsidR="000E0755" w:rsidRPr="00BD7D60" w:rsidRDefault="000E0755" w:rsidP="00F5554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b/>
          <w:sz w:val="22"/>
          <w:szCs w:val="22"/>
        </w:rPr>
      </w:pPr>
      <w:r w:rsidRPr="00BD7D60">
        <w:rPr>
          <w:b/>
          <w:sz w:val="22"/>
          <w:szCs w:val="22"/>
        </w:rPr>
        <w:t>Membership renewal</w:t>
      </w:r>
    </w:p>
    <w:p w14:paraId="2E5E0373" w14:textId="77777777" w:rsidR="000E0755" w:rsidRPr="00F55544" w:rsidRDefault="00712D8C" w:rsidP="00F55544">
      <w:pPr>
        <w:pStyle w:val="ListParagraph"/>
        <w:numPr>
          <w:ilvl w:val="1"/>
          <w:numId w:val="1"/>
        </w:numPr>
        <w:shd w:val="clear" w:color="auto" w:fill="FFFFFF"/>
        <w:spacing w:after="0" w:line="279" w:lineRule="atLeast"/>
        <w:ind w:left="1080"/>
        <w:rPr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Members whose m</w:t>
      </w:r>
      <w:r w:rsidR="000E0755" w:rsidRPr="00F55544">
        <w:rPr>
          <w:rFonts w:eastAsia="Times New Roman"/>
          <w:color w:val="000000"/>
          <w:sz w:val="22"/>
          <w:szCs w:val="22"/>
        </w:rPr>
        <w:t>embers</w:t>
      </w:r>
      <w:r>
        <w:rPr>
          <w:rFonts w:eastAsia="Times New Roman"/>
          <w:color w:val="000000"/>
          <w:sz w:val="22"/>
          <w:szCs w:val="22"/>
        </w:rPr>
        <w:t>hip is expiring</w:t>
      </w:r>
      <w:r w:rsidR="000E0755" w:rsidRPr="00F55544">
        <w:rPr>
          <w:rFonts w:eastAsia="Times New Roman"/>
          <w:color w:val="000000"/>
          <w:sz w:val="22"/>
          <w:szCs w:val="22"/>
        </w:rPr>
        <w:t xml:space="preserve"> will receive a reminder that membership renewal is due.  </w:t>
      </w:r>
    </w:p>
    <w:p w14:paraId="67B7183C" w14:textId="77777777" w:rsidR="000E0755" w:rsidRPr="00F55544" w:rsidRDefault="000E0755" w:rsidP="00F55544">
      <w:pPr>
        <w:pStyle w:val="ListParagraph"/>
        <w:numPr>
          <w:ilvl w:val="1"/>
          <w:numId w:val="1"/>
        </w:numPr>
        <w:shd w:val="clear" w:color="auto" w:fill="FFFFFF"/>
        <w:spacing w:after="0" w:line="279" w:lineRule="atLeast"/>
        <w:ind w:left="1080"/>
        <w:rPr>
          <w:sz w:val="22"/>
          <w:szCs w:val="22"/>
        </w:rPr>
      </w:pPr>
      <w:r w:rsidRPr="00F55544">
        <w:rPr>
          <w:rFonts w:eastAsia="Times New Roman"/>
          <w:color w:val="000000"/>
          <w:sz w:val="22"/>
          <w:szCs w:val="22"/>
        </w:rPr>
        <w:t>Members may renew online or via mail as outlined on ahvap.org website.</w:t>
      </w:r>
    </w:p>
    <w:p w14:paraId="76299E3E" w14:textId="77777777" w:rsidR="000E0755" w:rsidRPr="00F55544" w:rsidRDefault="00F63B2D" w:rsidP="00F55544">
      <w:pPr>
        <w:pStyle w:val="ListParagraph"/>
        <w:numPr>
          <w:ilvl w:val="1"/>
          <w:numId w:val="1"/>
        </w:numPr>
        <w:shd w:val="clear" w:color="auto" w:fill="FFFFFF"/>
        <w:spacing w:after="0" w:line="279" w:lineRule="atLeast"/>
        <w:ind w:left="1080"/>
        <w:rPr>
          <w:strike/>
          <w:sz w:val="22"/>
          <w:szCs w:val="22"/>
        </w:rPr>
      </w:pPr>
      <w:r w:rsidRPr="00F55544">
        <w:rPr>
          <w:rFonts w:eastAsia="Times New Roman"/>
          <w:color w:val="000000"/>
          <w:sz w:val="22"/>
          <w:szCs w:val="22"/>
        </w:rPr>
        <w:t xml:space="preserve">On receipt of the renewal request, </w:t>
      </w:r>
      <w:r w:rsidR="00F55544">
        <w:rPr>
          <w:rFonts w:eastAsia="Times New Roman"/>
          <w:color w:val="000000"/>
          <w:sz w:val="22"/>
          <w:szCs w:val="22"/>
        </w:rPr>
        <w:t>the Association’s</w:t>
      </w:r>
      <w:r w:rsidR="00F55544" w:rsidRPr="00F55544">
        <w:rPr>
          <w:rFonts w:eastAsia="Times New Roman"/>
          <w:color w:val="000000"/>
          <w:sz w:val="22"/>
          <w:szCs w:val="22"/>
        </w:rPr>
        <w:t xml:space="preserve"> m</w:t>
      </w:r>
      <w:r w:rsidRPr="00F55544">
        <w:rPr>
          <w:rFonts w:eastAsia="Times New Roman"/>
          <w:color w:val="000000"/>
          <w:sz w:val="22"/>
          <w:szCs w:val="22"/>
        </w:rPr>
        <w:t xml:space="preserve">anagement </w:t>
      </w:r>
      <w:r w:rsidR="00F55544">
        <w:rPr>
          <w:rFonts w:eastAsia="Times New Roman"/>
          <w:color w:val="000000"/>
          <w:sz w:val="22"/>
          <w:szCs w:val="22"/>
        </w:rPr>
        <w:t>company</w:t>
      </w:r>
      <w:r w:rsidRPr="00F55544">
        <w:rPr>
          <w:rFonts w:eastAsia="Times New Roman"/>
          <w:color w:val="000000"/>
          <w:sz w:val="22"/>
          <w:szCs w:val="22"/>
        </w:rPr>
        <w:t xml:space="preserve"> shall review the stated job title and job functions for compliance with membership criteria</w:t>
      </w:r>
      <w:r>
        <w:rPr>
          <w:rFonts w:eastAsia="Times New Roman"/>
          <w:color w:val="000000"/>
          <w:sz w:val="22"/>
          <w:szCs w:val="22"/>
        </w:rPr>
        <w:t xml:space="preserve">.  </w:t>
      </w:r>
    </w:p>
    <w:p w14:paraId="35A8B8AB" w14:textId="77777777" w:rsidR="00EC4D8B" w:rsidRDefault="00EC4D8B" w:rsidP="00F55544">
      <w:pPr>
        <w:pStyle w:val="ListParagraph"/>
        <w:numPr>
          <w:ilvl w:val="2"/>
          <w:numId w:val="11"/>
        </w:numPr>
        <w:shd w:val="clear" w:color="auto" w:fill="FFFFFF"/>
        <w:spacing w:after="0" w:line="279" w:lineRule="atLeast"/>
        <w:ind w:left="1440" w:hanging="360"/>
        <w:rPr>
          <w:rFonts w:eastAsia="Times New Roman"/>
          <w:color w:val="000000"/>
          <w:sz w:val="22"/>
          <w:szCs w:val="22"/>
        </w:rPr>
      </w:pPr>
      <w:r w:rsidRPr="00F55544">
        <w:rPr>
          <w:rFonts w:eastAsia="Times New Roman"/>
          <w:color w:val="000000"/>
          <w:sz w:val="22"/>
          <w:szCs w:val="22"/>
        </w:rPr>
        <w:t xml:space="preserve">Any question of eligibility identified by </w:t>
      </w:r>
      <w:r w:rsidR="00F55544">
        <w:rPr>
          <w:rFonts w:eastAsia="Times New Roman"/>
          <w:color w:val="000000"/>
          <w:sz w:val="22"/>
          <w:szCs w:val="22"/>
        </w:rPr>
        <w:t>the management company</w:t>
      </w:r>
      <w:r w:rsidRPr="00F55544">
        <w:rPr>
          <w:rFonts w:eastAsia="Times New Roman"/>
          <w:color w:val="000000"/>
          <w:sz w:val="22"/>
          <w:szCs w:val="22"/>
        </w:rPr>
        <w:t xml:space="preserve"> or a member of AHVAP, will be submitted to the Membership Committee for review</w:t>
      </w:r>
      <w:r>
        <w:rPr>
          <w:rFonts w:eastAsia="Times New Roman"/>
          <w:color w:val="000000"/>
          <w:sz w:val="22"/>
          <w:szCs w:val="22"/>
        </w:rPr>
        <w:t>.</w:t>
      </w:r>
    </w:p>
    <w:p w14:paraId="24C1539C" w14:textId="77777777" w:rsidR="00EC4D8B" w:rsidRPr="00F55544" w:rsidRDefault="00EC4D8B" w:rsidP="00F55544">
      <w:pPr>
        <w:pStyle w:val="ListParagraph"/>
        <w:numPr>
          <w:ilvl w:val="2"/>
          <w:numId w:val="11"/>
        </w:numPr>
        <w:ind w:left="1440" w:hanging="360"/>
        <w:rPr>
          <w:rFonts w:eastAsia="Times New Roman"/>
          <w:color w:val="000000"/>
          <w:sz w:val="22"/>
          <w:szCs w:val="22"/>
        </w:rPr>
      </w:pPr>
      <w:r w:rsidRPr="00F55544">
        <w:rPr>
          <w:rFonts w:eastAsia="Times New Roman"/>
          <w:color w:val="000000"/>
          <w:sz w:val="22"/>
          <w:szCs w:val="22"/>
        </w:rPr>
        <w:t>Recommendations to deny or terminate membership for ineligibility will be presented as an advisement to the Board prior to notification of the applicant.</w:t>
      </w:r>
    </w:p>
    <w:p w14:paraId="27B15932" w14:textId="77777777" w:rsidR="000E0755" w:rsidRPr="00F55544" w:rsidRDefault="000E0755" w:rsidP="00F55544">
      <w:pPr>
        <w:pStyle w:val="ListParagraph"/>
        <w:shd w:val="clear" w:color="auto" w:fill="FFFFFF"/>
        <w:spacing w:after="0" w:line="240" w:lineRule="auto"/>
        <w:ind w:left="0"/>
        <w:rPr>
          <w:sz w:val="22"/>
          <w:szCs w:val="22"/>
        </w:rPr>
      </w:pPr>
    </w:p>
    <w:p w14:paraId="59B79E9E" w14:textId="77777777" w:rsidR="002E7FE2" w:rsidRPr="008530E1" w:rsidRDefault="002E7FE2" w:rsidP="002E7FE2">
      <w:pPr>
        <w:pStyle w:val="ListParagraph"/>
        <w:numPr>
          <w:ilvl w:val="0"/>
          <w:numId w:val="1"/>
        </w:numPr>
        <w:spacing w:after="0"/>
        <w:rPr>
          <w:b/>
          <w:noProof/>
          <w:sz w:val="22"/>
          <w:szCs w:val="22"/>
        </w:rPr>
      </w:pPr>
      <w:r w:rsidRPr="008530E1">
        <w:rPr>
          <w:b/>
          <w:noProof/>
          <w:sz w:val="22"/>
          <w:szCs w:val="22"/>
        </w:rPr>
        <w:t>Membership termination</w:t>
      </w:r>
    </w:p>
    <w:p w14:paraId="744CE9DD" w14:textId="77777777" w:rsidR="00EC4D8B" w:rsidRPr="00F55544" w:rsidRDefault="00EC4D8B" w:rsidP="005A21F2">
      <w:pPr>
        <w:pStyle w:val="ListParagraph"/>
        <w:numPr>
          <w:ilvl w:val="2"/>
          <w:numId w:val="1"/>
        </w:numPr>
        <w:tabs>
          <w:tab w:val="left" w:pos="1080"/>
        </w:tabs>
        <w:ind w:left="1080" w:hanging="360"/>
        <w:rPr>
          <w:rFonts w:eastAsia="Times New Roman"/>
          <w:color w:val="000000"/>
          <w:sz w:val="22"/>
          <w:szCs w:val="22"/>
        </w:rPr>
      </w:pPr>
      <w:r w:rsidRPr="00F55544">
        <w:rPr>
          <w:rFonts w:eastAsia="Times New Roman"/>
          <w:color w:val="000000"/>
          <w:sz w:val="22"/>
          <w:szCs w:val="22"/>
        </w:rPr>
        <w:t>Membership will be terminated when dues have not been s</w:t>
      </w:r>
      <w:r w:rsidR="005A21F2">
        <w:rPr>
          <w:rFonts w:eastAsia="Times New Roman"/>
          <w:color w:val="000000"/>
          <w:sz w:val="22"/>
          <w:szCs w:val="22"/>
        </w:rPr>
        <w:t xml:space="preserve">ubmitted following the reminder </w:t>
      </w:r>
      <w:r w:rsidRPr="00F55544">
        <w:rPr>
          <w:rFonts w:eastAsia="Times New Roman"/>
          <w:color w:val="000000"/>
          <w:sz w:val="22"/>
          <w:szCs w:val="22"/>
        </w:rPr>
        <w:t>period (one month following expiration of the membership).</w:t>
      </w:r>
    </w:p>
    <w:p w14:paraId="45B4B4A7" w14:textId="77777777" w:rsidR="00047BEB" w:rsidRDefault="00EC4D8B" w:rsidP="00047BEB">
      <w:pPr>
        <w:pStyle w:val="ListParagraph"/>
        <w:numPr>
          <w:ilvl w:val="1"/>
          <w:numId w:val="1"/>
        </w:numPr>
        <w:ind w:left="1080"/>
        <w:rPr>
          <w:rFonts w:eastAsia="Times New Roman"/>
          <w:color w:val="000000"/>
          <w:sz w:val="22"/>
          <w:szCs w:val="22"/>
        </w:rPr>
      </w:pPr>
      <w:r w:rsidRPr="00F55544">
        <w:rPr>
          <w:rFonts w:eastAsia="Times New Roman"/>
          <w:color w:val="000000"/>
          <w:sz w:val="22"/>
          <w:szCs w:val="22"/>
        </w:rPr>
        <w:t>Membership will be terminated at any time a member no longer meets the criteria for AHVAP membership.</w:t>
      </w:r>
    </w:p>
    <w:p w14:paraId="40833DC4" w14:textId="77777777" w:rsidR="00A65D97" w:rsidRPr="00740A4C" w:rsidRDefault="00EC4D8B" w:rsidP="00740A4C">
      <w:pPr>
        <w:pStyle w:val="ListParagraph"/>
        <w:numPr>
          <w:ilvl w:val="1"/>
          <w:numId w:val="1"/>
        </w:numPr>
        <w:ind w:left="1080"/>
        <w:rPr>
          <w:rFonts w:eastAsia="Times New Roman"/>
          <w:color w:val="000000"/>
          <w:sz w:val="22"/>
          <w:szCs w:val="22"/>
        </w:rPr>
      </w:pPr>
      <w:r w:rsidRPr="00047BEB">
        <w:rPr>
          <w:rFonts w:eastAsia="Times New Roman"/>
          <w:color w:val="000000"/>
          <w:sz w:val="22"/>
          <w:szCs w:val="22"/>
        </w:rPr>
        <w:t>Membership may be terminated for v</w:t>
      </w:r>
      <w:r w:rsidR="000E0755" w:rsidRPr="00047BEB">
        <w:rPr>
          <w:rFonts w:eastAsia="Times New Roman"/>
          <w:color w:val="000000"/>
          <w:sz w:val="22"/>
          <w:szCs w:val="22"/>
        </w:rPr>
        <w:t>iolation</w:t>
      </w:r>
      <w:r w:rsidR="0029494F" w:rsidRPr="00047BEB">
        <w:rPr>
          <w:rFonts w:eastAsia="Times New Roman"/>
          <w:color w:val="000000"/>
          <w:sz w:val="22"/>
          <w:szCs w:val="22"/>
        </w:rPr>
        <w:t xml:space="preserve"> of an AHVAP policy.</w:t>
      </w:r>
      <w:r w:rsidR="00047BEB" w:rsidRPr="00047BEB">
        <w:rPr>
          <w:rFonts w:eastAsia="Times New Roman"/>
          <w:color w:val="000000"/>
          <w:sz w:val="22"/>
          <w:szCs w:val="22"/>
        </w:rPr>
        <w:t xml:space="preserve">                                       </w:t>
      </w:r>
      <w:r w:rsidR="000E0755" w:rsidRPr="00047BEB">
        <w:rPr>
          <w:rFonts w:eastAsia="Times New Roman"/>
          <w:color w:val="000000"/>
          <w:sz w:val="22"/>
          <w:szCs w:val="22"/>
        </w:rPr>
        <w:t>In cases of a policy violation, the Board of Directors must have a quorum majority vote to terminate membership.</w:t>
      </w:r>
    </w:p>
    <w:p w14:paraId="05E54C8B" w14:textId="77777777" w:rsidR="006B6253" w:rsidRDefault="006B6253" w:rsidP="000D5915">
      <w:pPr>
        <w:tabs>
          <w:tab w:val="left" w:leader="underscore" w:pos="4320"/>
        </w:tabs>
        <w:spacing w:after="0"/>
      </w:pPr>
    </w:p>
    <w:p w14:paraId="48B616C9" w14:textId="77777777" w:rsidR="00A3332F" w:rsidRDefault="00A3332F" w:rsidP="000D5915">
      <w:pPr>
        <w:tabs>
          <w:tab w:val="left" w:leader="underscore" w:pos="4320"/>
        </w:tabs>
        <w:spacing w:after="0"/>
      </w:pPr>
    </w:p>
    <w:p w14:paraId="48C3D39F" w14:textId="6B4BB110" w:rsidR="00A3332F" w:rsidRDefault="00910F9E" w:rsidP="00C6415E">
      <w:pPr>
        <w:tabs>
          <w:tab w:val="left" w:leader="underscore" w:pos="4320"/>
        </w:tabs>
        <w:spacing w:after="0"/>
      </w:pPr>
      <w:r>
        <w:rPr>
          <w:u w:val="single"/>
        </w:rPr>
        <w:t>0</w:t>
      </w:r>
      <w:r w:rsidR="00DC2FDE">
        <w:rPr>
          <w:u w:val="single"/>
        </w:rPr>
        <w:t>3</w:t>
      </w:r>
      <w:r w:rsidR="00A3332F">
        <w:rPr>
          <w:u w:val="single"/>
        </w:rPr>
        <w:t>/20</w:t>
      </w:r>
      <w:r>
        <w:rPr>
          <w:u w:val="single"/>
        </w:rPr>
        <w:t>21</w:t>
      </w:r>
      <w:r w:rsidR="00A3332F">
        <w:rPr>
          <w:u w:val="single"/>
        </w:rPr>
        <w:t xml:space="preserve">                                                                 </w:t>
      </w:r>
      <w:r w:rsidR="00A3332F">
        <w:t>(MM/YYYY)</w:t>
      </w:r>
      <w:r w:rsidR="00C6415E">
        <w:br/>
      </w:r>
      <w:r w:rsidR="00A3332F">
        <w:t>Review Date</w:t>
      </w:r>
    </w:p>
    <w:p w14:paraId="1B9A53C7" w14:textId="77777777" w:rsidR="00A3332F" w:rsidRDefault="00A3332F" w:rsidP="008530E1">
      <w:pPr>
        <w:tabs>
          <w:tab w:val="left" w:leader="underscore" w:pos="4320"/>
        </w:tabs>
        <w:spacing w:after="0"/>
      </w:pPr>
    </w:p>
    <w:p w14:paraId="0A8CCB0B" w14:textId="77777777" w:rsidR="00A3332F" w:rsidRDefault="00A3332F" w:rsidP="008530E1">
      <w:pPr>
        <w:tabs>
          <w:tab w:val="left" w:pos="1080"/>
          <w:tab w:val="left" w:leader="underscore" w:pos="4320"/>
        </w:tabs>
        <w:spacing w:after="0"/>
      </w:pPr>
      <w:r>
        <w:rPr>
          <w:u w:val="single"/>
        </w:rPr>
        <w:t xml:space="preserve">07/2018                                                                  </w:t>
      </w:r>
      <w:r>
        <w:t>(MM/YYYY)</w:t>
      </w:r>
    </w:p>
    <w:p w14:paraId="56561EFD" w14:textId="77777777" w:rsidR="007F2010" w:rsidRDefault="00A3332F" w:rsidP="00A3332F">
      <w:pPr>
        <w:tabs>
          <w:tab w:val="left" w:leader="underscore" w:pos="4320"/>
        </w:tabs>
        <w:spacing w:after="0"/>
      </w:pPr>
      <w:r>
        <w:t>Date approved by AHVAP Board of Directors</w:t>
      </w:r>
    </w:p>
    <w:sectPr w:rsidR="007F2010" w:rsidSect="003554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1152" w:bottom="720" w:left="1152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8C7705" w14:textId="77777777" w:rsidR="004C0D5D" w:rsidRDefault="004C0D5D" w:rsidP="008F567F">
      <w:pPr>
        <w:spacing w:after="0" w:line="240" w:lineRule="auto"/>
      </w:pPr>
      <w:r>
        <w:separator/>
      </w:r>
    </w:p>
  </w:endnote>
  <w:endnote w:type="continuationSeparator" w:id="0">
    <w:p w14:paraId="64334B3D" w14:textId="77777777" w:rsidR="004C0D5D" w:rsidRDefault="004C0D5D" w:rsidP="008F5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05F34" w14:textId="77777777" w:rsidR="00A51FC1" w:rsidRDefault="00A51F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2402F" w14:textId="77777777" w:rsidR="008F567F" w:rsidRDefault="008F56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C57CF" w14:textId="77777777" w:rsidR="00A51FC1" w:rsidRDefault="00A51F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33EF10" w14:textId="77777777" w:rsidR="004C0D5D" w:rsidRDefault="004C0D5D" w:rsidP="008F567F">
      <w:pPr>
        <w:spacing w:after="0" w:line="240" w:lineRule="auto"/>
      </w:pPr>
      <w:r>
        <w:separator/>
      </w:r>
    </w:p>
  </w:footnote>
  <w:footnote w:type="continuationSeparator" w:id="0">
    <w:p w14:paraId="6825F597" w14:textId="77777777" w:rsidR="004C0D5D" w:rsidRDefault="004C0D5D" w:rsidP="008F5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804E9" w14:textId="77777777" w:rsidR="00A51FC1" w:rsidRDefault="00A51F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59D1D" w14:textId="77777777" w:rsidR="008F567F" w:rsidRDefault="008F567F" w:rsidP="008F567F">
    <w:pPr>
      <w:pStyle w:val="Header"/>
    </w:pPr>
    <w:r>
      <w:rPr>
        <w:noProof/>
      </w:rPr>
      <w:drawing>
        <wp:inline distT="0" distB="0" distL="0" distR="0" wp14:anchorId="6BA0FF0A" wp14:editId="1A65144D">
          <wp:extent cx="1409700" cy="369032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al AHVAP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897" cy="395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796F00" w14:textId="77777777" w:rsidR="008F567F" w:rsidRDefault="008F567F" w:rsidP="008F567F">
    <w:pPr>
      <w:pStyle w:val="Header"/>
    </w:pPr>
  </w:p>
  <w:p w14:paraId="45A42A71" w14:textId="77777777" w:rsidR="008F567F" w:rsidRPr="008F567F" w:rsidRDefault="008F567F" w:rsidP="008F567F">
    <w:pPr>
      <w:pStyle w:val="Head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89B12" w14:textId="77777777" w:rsidR="00A51FC1" w:rsidRDefault="00A51F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E45DA"/>
    <w:multiLevelType w:val="hybridMultilevel"/>
    <w:tmpl w:val="5AD4D8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F4EDC"/>
    <w:multiLevelType w:val="multilevel"/>
    <w:tmpl w:val="0C48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823619"/>
    <w:multiLevelType w:val="hybridMultilevel"/>
    <w:tmpl w:val="539AB3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81F7895"/>
    <w:multiLevelType w:val="hybridMultilevel"/>
    <w:tmpl w:val="2AD806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C666AB8E">
      <w:start w:val="1"/>
      <w:numFmt w:val="upperLetter"/>
      <w:lvlText w:val="%2."/>
      <w:lvlJc w:val="left"/>
      <w:pPr>
        <w:ind w:left="2160" w:hanging="360"/>
      </w:pPr>
      <w:rPr>
        <w:rFonts w:eastAsia="Times New Roman" w:hint="default"/>
        <w:color w:val="00000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60070C"/>
    <w:multiLevelType w:val="hybridMultilevel"/>
    <w:tmpl w:val="EECA81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4A56C78"/>
    <w:multiLevelType w:val="hybridMultilevel"/>
    <w:tmpl w:val="2A64BD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13308D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671274" w:themeColor="accent5" w:themeShade="BF"/>
        <w:sz w:val="2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C4641"/>
    <w:multiLevelType w:val="hybridMultilevel"/>
    <w:tmpl w:val="CE3EC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071DE"/>
    <w:multiLevelType w:val="hybridMultilevel"/>
    <w:tmpl w:val="613EDD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77953"/>
    <w:multiLevelType w:val="hybridMultilevel"/>
    <w:tmpl w:val="0E90ECE4"/>
    <w:lvl w:ilvl="0" w:tplc="97F062E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A9081CC2">
      <w:start w:val="1"/>
      <w:numFmt w:val="decimal"/>
      <w:lvlText w:val="%2."/>
      <w:lvlJc w:val="left"/>
      <w:pPr>
        <w:ind w:left="1440" w:hanging="360"/>
      </w:pPr>
      <w:rPr>
        <w:rFonts w:hint="default"/>
        <w:strike w:val="0"/>
      </w:r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13308D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671274" w:themeColor="accent5" w:themeShade="BF"/>
        <w:sz w:val="2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B5C63"/>
    <w:multiLevelType w:val="hybridMultilevel"/>
    <w:tmpl w:val="284400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04261FD"/>
    <w:multiLevelType w:val="hybridMultilevel"/>
    <w:tmpl w:val="32B01944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6F0781"/>
    <w:multiLevelType w:val="hybridMultilevel"/>
    <w:tmpl w:val="26F4E8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13308D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671274" w:themeColor="accent5" w:themeShade="BF"/>
        <w:sz w:val="2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483565"/>
    <w:multiLevelType w:val="hybridMultilevel"/>
    <w:tmpl w:val="5D9239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884052"/>
    <w:multiLevelType w:val="hybridMultilevel"/>
    <w:tmpl w:val="A8F2BC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C7309E"/>
    <w:multiLevelType w:val="hybridMultilevel"/>
    <w:tmpl w:val="C7185A24"/>
    <w:lvl w:ilvl="0" w:tplc="A0709B1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13308D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671274" w:themeColor="accent5" w:themeShade="BF"/>
        <w:sz w:val="2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243EF5"/>
    <w:multiLevelType w:val="hybridMultilevel"/>
    <w:tmpl w:val="276A71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B6250AD"/>
    <w:multiLevelType w:val="multilevel"/>
    <w:tmpl w:val="75E2D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3"/>
  </w:num>
  <w:num w:numId="5">
    <w:abstractNumId w:val="12"/>
  </w:num>
  <w:num w:numId="6">
    <w:abstractNumId w:val="2"/>
  </w:num>
  <w:num w:numId="7">
    <w:abstractNumId w:val="9"/>
  </w:num>
  <w:num w:numId="8">
    <w:abstractNumId w:val="13"/>
  </w:num>
  <w:num w:numId="9">
    <w:abstractNumId w:val="11"/>
  </w:num>
  <w:num w:numId="10">
    <w:abstractNumId w:val="14"/>
  </w:num>
  <w:num w:numId="11">
    <w:abstractNumId w:val="5"/>
  </w:num>
  <w:num w:numId="12">
    <w:abstractNumId w:val="7"/>
  </w:num>
  <w:num w:numId="13">
    <w:abstractNumId w:val="6"/>
  </w:num>
  <w:num w:numId="14">
    <w:abstractNumId w:val="10"/>
  </w:num>
  <w:num w:numId="15">
    <w:abstractNumId w:val="0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67F"/>
    <w:rsid w:val="000003CD"/>
    <w:rsid w:val="00002FCA"/>
    <w:rsid w:val="00003556"/>
    <w:rsid w:val="00016675"/>
    <w:rsid w:val="00016A56"/>
    <w:rsid w:val="00021EB3"/>
    <w:rsid w:val="00025D47"/>
    <w:rsid w:val="00047BEB"/>
    <w:rsid w:val="00054510"/>
    <w:rsid w:val="000A58F5"/>
    <w:rsid w:val="000D5915"/>
    <w:rsid w:val="000E0755"/>
    <w:rsid w:val="00124858"/>
    <w:rsid w:val="00166C65"/>
    <w:rsid w:val="001807D9"/>
    <w:rsid w:val="001B2495"/>
    <w:rsid w:val="001B6DD5"/>
    <w:rsid w:val="0021115E"/>
    <w:rsid w:val="00211A60"/>
    <w:rsid w:val="00226D35"/>
    <w:rsid w:val="00235BC9"/>
    <w:rsid w:val="00254826"/>
    <w:rsid w:val="00263836"/>
    <w:rsid w:val="00282FED"/>
    <w:rsid w:val="00283237"/>
    <w:rsid w:val="0029494F"/>
    <w:rsid w:val="002C6AC4"/>
    <w:rsid w:val="002E7FE2"/>
    <w:rsid w:val="003135F9"/>
    <w:rsid w:val="003554B1"/>
    <w:rsid w:val="003714F2"/>
    <w:rsid w:val="0038044D"/>
    <w:rsid w:val="00382F11"/>
    <w:rsid w:val="003A666C"/>
    <w:rsid w:val="004422AB"/>
    <w:rsid w:val="00444A5F"/>
    <w:rsid w:val="00460788"/>
    <w:rsid w:val="004A0C30"/>
    <w:rsid w:val="004C0D5D"/>
    <w:rsid w:val="004C23EB"/>
    <w:rsid w:val="004C3747"/>
    <w:rsid w:val="004D6CAB"/>
    <w:rsid w:val="00516E2A"/>
    <w:rsid w:val="005315C8"/>
    <w:rsid w:val="0053361E"/>
    <w:rsid w:val="0053450F"/>
    <w:rsid w:val="005655CB"/>
    <w:rsid w:val="0059671C"/>
    <w:rsid w:val="005A21F2"/>
    <w:rsid w:val="0060321B"/>
    <w:rsid w:val="006B6253"/>
    <w:rsid w:val="00712D8C"/>
    <w:rsid w:val="00716EF2"/>
    <w:rsid w:val="00733DC2"/>
    <w:rsid w:val="00740A4C"/>
    <w:rsid w:val="00751F1C"/>
    <w:rsid w:val="00764E59"/>
    <w:rsid w:val="00794AC6"/>
    <w:rsid w:val="007A3854"/>
    <w:rsid w:val="007B0564"/>
    <w:rsid w:val="007B4EC3"/>
    <w:rsid w:val="007F2010"/>
    <w:rsid w:val="008165AB"/>
    <w:rsid w:val="00832DC2"/>
    <w:rsid w:val="0084633C"/>
    <w:rsid w:val="008530E1"/>
    <w:rsid w:val="008C4DDB"/>
    <w:rsid w:val="008E05C7"/>
    <w:rsid w:val="008F567F"/>
    <w:rsid w:val="00910F9E"/>
    <w:rsid w:val="0095444E"/>
    <w:rsid w:val="009E12CC"/>
    <w:rsid w:val="009F0938"/>
    <w:rsid w:val="009F1EB1"/>
    <w:rsid w:val="00A265F8"/>
    <w:rsid w:val="00A3332F"/>
    <w:rsid w:val="00A51FC1"/>
    <w:rsid w:val="00A65D97"/>
    <w:rsid w:val="00A720B1"/>
    <w:rsid w:val="00A75427"/>
    <w:rsid w:val="00A860DA"/>
    <w:rsid w:val="00AD1D7B"/>
    <w:rsid w:val="00AE6978"/>
    <w:rsid w:val="00B161E2"/>
    <w:rsid w:val="00B454BB"/>
    <w:rsid w:val="00B454FB"/>
    <w:rsid w:val="00B91DAC"/>
    <w:rsid w:val="00BB1F5A"/>
    <w:rsid w:val="00BD7CDB"/>
    <w:rsid w:val="00BD7D60"/>
    <w:rsid w:val="00BE72F9"/>
    <w:rsid w:val="00C25212"/>
    <w:rsid w:val="00C6415E"/>
    <w:rsid w:val="00C66A36"/>
    <w:rsid w:val="00C67D9B"/>
    <w:rsid w:val="00C72E80"/>
    <w:rsid w:val="00D12DF2"/>
    <w:rsid w:val="00D2362E"/>
    <w:rsid w:val="00D53F6E"/>
    <w:rsid w:val="00D552B9"/>
    <w:rsid w:val="00D57C30"/>
    <w:rsid w:val="00D7768C"/>
    <w:rsid w:val="00D860B1"/>
    <w:rsid w:val="00DC25E6"/>
    <w:rsid w:val="00DC2FDE"/>
    <w:rsid w:val="00DD2CC1"/>
    <w:rsid w:val="00EC4D8B"/>
    <w:rsid w:val="00EE26F5"/>
    <w:rsid w:val="00F21E09"/>
    <w:rsid w:val="00F252F5"/>
    <w:rsid w:val="00F32CC7"/>
    <w:rsid w:val="00F55544"/>
    <w:rsid w:val="00F63B2D"/>
    <w:rsid w:val="00F71720"/>
    <w:rsid w:val="00FA16D6"/>
    <w:rsid w:val="00FB767C"/>
    <w:rsid w:val="00FC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585FA"/>
  <w15:docId w15:val="{B7B22AB8-8830-4044-B034-DF1C36BB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Cs w:val="40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3CD"/>
  </w:style>
  <w:style w:type="paragraph" w:styleId="Heading1">
    <w:name w:val="heading 1"/>
    <w:basedOn w:val="Normal"/>
    <w:next w:val="Normal"/>
    <w:link w:val="Heading1Char"/>
    <w:uiPriority w:val="9"/>
    <w:qFormat/>
    <w:rsid w:val="000003CD"/>
    <w:pPr>
      <w:keepNext/>
      <w:keepLines/>
      <w:spacing w:before="240" w:after="0"/>
      <w:outlineLvl w:val="0"/>
    </w:pPr>
    <w:rPr>
      <w:rFonts w:eastAsiaTheme="majorEastAsia" w:cstheme="majorBidi"/>
      <w:color w:val="3F4042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03CD"/>
    <w:pPr>
      <w:keepNext/>
      <w:keepLines/>
      <w:spacing w:before="40" w:after="0"/>
      <w:outlineLvl w:val="1"/>
    </w:pPr>
    <w:rPr>
      <w:rFonts w:eastAsiaTheme="majorEastAsia" w:cstheme="majorBidi"/>
      <w:color w:val="3F4042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03CD"/>
    <w:pPr>
      <w:keepNext/>
      <w:keepLines/>
      <w:spacing w:before="40" w:after="0"/>
      <w:outlineLvl w:val="2"/>
    </w:pPr>
    <w:rPr>
      <w:rFonts w:eastAsiaTheme="majorEastAsia" w:cstheme="majorBidi"/>
      <w:color w:val="2A2B2C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03C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0003CD"/>
    <w:rPr>
      <w:rFonts w:ascii="Arial" w:eastAsiaTheme="majorEastAsia" w:hAnsi="Arial" w:cstheme="majorBidi"/>
      <w:color w:val="3F4042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003CD"/>
    <w:rPr>
      <w:rFonts w:ascii="Arial" w:eastAsiaTheme="majorEastAsia" w:hAnsi="Arial" w:cstheme="majorBidi"/>
      <w:color w:val="2A2B2C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003CD"/>
    <w:rPr>
      <w:rFonts w:ascii="Arial" w:eastAsiaTheme="majorEastAsia" w:hAnsi="Arial" w:cstheme="majorBidi"/>
      <w:color w:val="3F4042" w:themeColor="accent1" w:themeShade="BF"/>
      <w:sz w:val="32"/>
      <w:szCs w:val="32"/>
    </w:rPr>
  </w:style>
  <w:style w:type="character" w:styleId="SubtleReference">
    <w:name w:val="Subtle Reference"/>
    <w:basedOn w:val="DefaultParagraphFont"/>
    <w:uiPriority w:val="31"/>
    <w:qFormat/>
    <w:rsid w:val="000003CD"/>
    <w:rPr>
      <w:smallCaps/>
      <w:color w:val="8F9294" w:themeColor="text1" w:themeTint="A5"/>
    </w:rPr>
  </w:style>
  <w:style w:type="paragraph" w:styleId="Title">
    <w:name w:val="Title"/>
    <w:basedOn w:val="Normal"/>
    <w:next w:val="Normal"/>
    <w:link w:val="TitleChar"/>
    <w:uiPriority w:val="10"/>
    <w:qFormat/>
    <w:rsid w:val="000003C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03C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03CD"/>
    <w:pPr>
      <w:numPr>
        <w:ilvl w:val="1"/>
      </w:numPr>
    </w:pPr>
    <w:rPr>
      <w:rFonts w:asciiTheme="minorHAnsi" w:eastAsiaTheme="minorEastAsia" w:hAnsiTheme="minorHAnsi" w:cstheme="minorBidi"/>
      <w:color w:val="8F9294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003CD"/>
    <w:rPr>
      <w:rFonts w:eastAsiaTheme="minorEastAsia"/>
      <w:color w:val="8F9294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0003CD"/>
    <w:rPr>
      <w:i/>
      <w:iCs/>
      <w:color w:val="7E8084" w:themeColor="text1" w:themeTint="BF"/>
    </w:rPr>
  </w:style>
  <w:style w:type="character" w:styleId="Emphasis">
    <w:name w:val="Emphasis"/>
    <w:basedOn w:val="DefaultParagraphFont"/>
    <w:uiPriority w:val="20"/>
    <w:qFormat/>
    <w:rsid w:val="000003C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003CD"/>
    <w:rPr>
      <w:i/>
      <w:iCs/>
      <w:color w:val="555759" w:themeColor="accent1"/>
    </w:rPr>
  </w:style>
  <w:style w:type="character" w:styleId="Strong">
    <w:name w:val="Strong"/>
    <w:basedOn w:val="DefaultParagraphFont"/>
    <w:uiPriority w:val="22"/>
    <w:qFormat/>
    <w:rsid w:val="000003CD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0003CD"/>
    <w:pPr>
      <w:spacing w:before="200"/>
      <w:ind w:left="864" w:right="864"/>
      <w:jc w:val="center"/>
    </w:pPr>
    <w:rPr>
      <w:i/>
      <w:iCs/>
      <w:color w:val="7E8084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03CD"/>
    <w:rPr>
      <w:rFonts w:ascii="Arial" w:hAnsi="Arial" w:cs="Arial"/>
      <w:i/>
      <w:iCs/>
      <w:color w:val="7E8084" w:themeColor="text1" w:themeTint="BF"/>
      <w:sz w:val="20"/>
      <w:szCs w:val="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03CD"/>
    <w:pPr>
      <w:pBdr>
        <w:top w:val="single" w:sz="4" w:space="10" w:color="555759" w:themeColor="accent1"/>
        <w:bottom w:val="single" w:sz="4" w:space="10" w:color="555759" w:themeColor="accent1"/>
      </w:pBdr>
      <w:spacing w:before="360" w:after="360"/>
      <w:ind w:left="864" w:right="864"/>
      <w:jc w:val="center"/>
    </w:pPr>
    <w:rPr>
      <w:i/>
      <w:iCs/>
      <w:color w:val="55575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03CD"/>
    <w:rPr>
      <w:rFonts w:ascii="Arial" w:hAnsi="Arial" w:cs="Arial"/>
      <w:i/>
      <w:iCs/>
      <w:color w:val="555759" w:themeColor="accent1"/>
      <w:sz w:val="20"/>
      <w:szCs w:val="40"/>
    </w:rPr>
  </w:style>
  <w:style w:type="character" w:styleId="IntenseReference">
    <w:name w:val="Intense Reference"/>
    <w:basedOn w:val="DefaultParagraphFont"/>
    <w:uiPriority w:val="32"/>
    <w:qFormat/>
    <w:rsid w:val="000003CD"/>
    <w:rPr>
      <w:b/>
      <w:bCs/>
      <w:smallCaps/>
      <w:color w:val="555759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0003CD"/>
    <w:rPr>
      <w:b/>
      <w:bCs/>
      <w:i/>
      <w:iCs/>
      <w:spacing w:val="5"/>
    </w:rPr>
  </w:style>
  <w:style w:type="paragraph" w:styleId="ListParagraph">
    <w:name w:val="List Paragraph"/>
    <w:basedOn w:val="Normal"/>
    <w:uiPriority w:val="1"/>
    <w:qFormat/>
    <w:rsid w:val="000003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03CD"/>
    <w:rPr>
      <w:color w:val="0093C9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03CD"/>
    <w:rPr>
      <w:color w:val="8B189B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5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67F"/>
  </w:style>
  <w:style w:type="paragraph" w:styleId="Footer">
    <w:name w:val="footer"/>
    <w:basedOn w:val="Normal"/>
    <w:link w:val="FooterChar"/>
    <w:uiPriority w:val="99"/>
    <w:unhideWhenUsed/>
    <w:qFormat/>
    <w:rsid w:val="008F5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67F"/>
  </w:style>
  <w:style w:type="paragraph" w:styleId="BalloonText">
    <w:name w:val="Balloon Text"/>
    <w:basedOn w:val="Normal"/>
    <w:link w:val="BalloonTextChar"/>
    <w:uiPriority w:val="99"/>
    <w:semiHidden/>
    <w:unhideWhenUsed/>
    <w:rsid w:val="00235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B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8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65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16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8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1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047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2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7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33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7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3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9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6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98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6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6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73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7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447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6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8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5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4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02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32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8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09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0159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68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48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982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Navigant Brand">
      <a:dk1>
        <a:srgbClr val="555759"/>
      </a:dk1>
      <a:lt1>
        <a:srgbClr val="FFFFFF"/>
      </a:lt1>
      <a:dk2>
        <a:srgbClr val="648C1A"/>
      </a:dk2>
      <a:lt2>
        <a:srgbClr val="95D600"/>
      </a:lt2>
      <a:accent1>
        <a:srgbClr val="555759"/>
      </a:accent1>
      <a:accent2>
        <a:srgbClr val="FFB718"/>
      </a:accent2>
      <a:accent3>
        <a:srgbClr val="E53C2E"/>
      </a:accent3>
      <a:accent4>
        <a:srgbClr val="0093C9"/>
      </a:accent4>
      <a:accent5>
        <a:srgbClr val="8B189B"/>
      </a:accent5>
      <a:accent6>
        <a:srgbClr val="FFFFFF"/>
      </a:accent6>
      <a:hlink>
        <a:srgbClr val="0093C9"/>
      </a:hlink>
      <a:folHlink>
        <a:srgbClr val="8B189B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Navigant Consulting, Inc.</Company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 Tinker</dc:creator>
  <cp:lastModifiedBy>HICKS, SHANNON</cp:lastModifiedBy>
  <cp:revision>4</cp:revision>
  <dcterms:created xsi:type="dcterms:W3CDTF">2021-04-14T18:16:00Z</dcterms:created>
  <dcterms:modified xsi:type="dcterms:W3CDTF">2021-04-14T18:56:00Z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06494a-bfc2-4f46-ab17-24d8fac696a6_Enabled">
    <vt:lpwstr>true</vt:lpwstr>
  </property>
  <property fmtid="{D5CDD505-2E9C-101B-9397-08002B2CF9AE}" pid="3" name="MSIP_Label_d706494a-bfc2-4f46-ab17-24d8fac696a6_SetDate">
    <vt:lpwstr>2021-04-14T18:16:01Z</vt:lpwstr>
  </property>
  <property fmtid="{D5CDD505-2E9C-101B-9397-08002B2CF9AE}" pid="4" name="MSIP_Label_d706494a-bfc2-4f46-ab17-24d8fac696a6_Method">
    <vt:lpwstr>Standard</vt:lpwstr>
  </property>
  <property fmtid="{D5CDD505-2E9C-101B-9397-08002B2CF9AE}" pid="5" name="MSIP_Label_d706494a-bfc2-4f46-ab17-24d8fac696a6_Name">
    <vt:lpwstr>Public2</vt:lpwstr>
  </property>
  <property fmtid="{D5CDD505-2E9C-101B-9397-08002B2CF9AE}" pid="6" name="MSIP_Label_d706494a-bfc2-4f46-ab17-24d8fac696a6_SiteId">
    <vt:lpwstr>b110eddf-23ae-457c-a6f3-734d592b2847</vt:lpwstr>
  </property>
  <property fmtid="{D5CDD505-2E9C-101B-9397-08002B2CF9AE}" pid="7" name="MSIP_Label_d706494a-bfc2-4f46-ab17-24d8fac696a6_ActionId">
    <vt:lpwstr>b4a2ce69-7496-435f-8ae7-27bd9fcafb9c</vt:lpwstr>
  </property>
  <property fmtid="{D5CDD505-2E9C-101B-9397-08002B2CF9AE}" pid="8" name="MSIP_Label_d706494a-bfc2-4f46-ab17-24d8fac696a6_ContentBits">
    <vt:lpwstr>0</vt:lpwstr>
  </property>
</Properties>
</file>